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F9" w:rsidRDefault="00C41E8A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宋体" w:hint="eastAsia"/>
          <w:sz w:val="28"/>
          <w:szCs w:val="28"/>
        </w:rPr>
        <w:t>杜业艳</w:t>
      </w:r>
    </w:p>
    <w:p w:rsidR="00F41DF9" w:rsidRDefault="001238CB">
      <w:pPr>
        <w:spacing w:line="360" w:lineRule="auto"/>
        <w:jc w:val="center"/>
        <w:rPr>
          <w:rFonts w:ascii="宋体" w:eastAsia="宋体" w:hAnsi="宋体" w:cs="宋体"/>
          <w:szCs w:val="21"/>
        </w:rPr>
      </w:pPr>
      <w:r w:rsidRPr="001238CB"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1257237" cy="1796052"/>
            <wp:effectExtent l="0" t="0" r="635" b="0"/>
            <wp:docPr id="2" name="图片 2" descr="C:\Users\mrc\Desktop\杜业艳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c\Desktop\杜业艳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25" cy="182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DF9" w:rsidRDefault="00A753F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CA6922" w:rsidRDefault="00C41E8A" w:rsidP="00096665">
      <w:pPr>
        <w:spacing w:line="360" w:lineRule="auto"/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Theme="minorEastAsia" w:cs="Times New Roman" w:hint="eastAsia"/>
          <w:sz w:val="24"/>
          <w:szCs w:val="24"/>
        </w:rPr>
        <w:t>杜业艳</w:t>
      </w:r>
      <w:r w:rsidR="00A753FA">
        <w:rPr>
          <w:rFonts w:ascii="Times New Roman" w:hAnsiTheme="minorEastAsia" w:cs="Times New Roman"/>
          <w:sz w:val="24"/>
          <w:szCs w:val="24"/>
        </w:rPr>
        <w:t>，女，</w:t>
      </w:r>
      <w:r w:rsidR="00964FE1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>2</w:t>
      </w:r>
      <w:r w:rsidR="00A753FA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53FA">
        <w:rPr>
          <w:rFonts w:ascii="Times New Roman" w:hAnsiTheme="minorEastAsia" w:cs="Times New Roman"/>
          <w:sz w:val="24"/>
          <w:szCs w:val="24"/>
        </w:rPr>
        <w:t>月生，教授，硕士生导师</w:t>
      </w:r>
      <w:r w:rsidR="00A753FA">
        <w:rPr>
          <w:rFonts w:ascii="Times New Roman" w:hAnsiTheme="minorEastAsia" w:cs="Times New Roman" w:hint="eastAsia"/>
          <w:sz w:val="24"/>
          <w:szCs w:val="24"/>
        </w:rPr>
        <w:t>。</w:t>
      </w:r>
      <w:r w:rsidR="00A753FA">
        <w:rPr>
          <w:rFonts w:ascii="Times New Roman" w:hAnsiTheme="minorEastAsia" w:cs="Times New Roman"/>
          <w:sz w:val="24"/>
          <w:szCs w:val="24"/>
        </w:rPr>
        <w:t>江苏省</w:t>
      </w:r>
      <w:r w:rsidR="00685541">
        <w:rPr>
          <w:rFonts w:ascii="Times New Roman" w:hAnsi="Times New Roman" w:cs="Times New Roman" w:hint="eastAsia"/>
          <w:sz w:val="24"/>
          <w:szCs w:val="24"/>
        </w:rPr>
        <w:t>“</w:t>
      </w:r>
      <w:r w:rsidR="00A753FA">
        <w:rPr>
          <w:rFonts w:ascii="Times New Roman" w:hAnsi="Times New Roman" w:cs="Times New Roman"/>
          <w:sz w:val="24"/>
          <w:szCs w:val="24"/>
        </w:rPr>
        <w:t>333</w:t>
      </w:r>
      <w:r w:rsidR="00A753FA">
        <w:rPr>
          <w:rFonts w:ascii="Times New Roman" w:hAnsiTheme="minorEastAsia" w:cs="Times New Roman"/>
          <w:sz w:val="24"/>
          <w:szCs w:val="24"/>
        </w:rPr>
        <w:t>高层次人才培养工程</w:t>
      </w:r>
      <w:r w:rsidR="00685541">
        <w:rPr>
          <w:rFonts w:ascii="Times New Roman" w:hAnsi="Times New Roman" w:cs="Times New Roman" w:hint="eastAsia"/>
          <w:sz w:val="24"/>
          <w:szCs w:val="24"/>
        </w:rPr>
        <w:t>”</w:t>
      </w:r>
      <w:r w:rsidR="00964FE1">
        <w:rPr>
          <w:rFonts w:ascii="Times New Roman" w:hAnsiTheme="minorEastAsia" w:cs="Times New Roman" w:hint="eastAsia"/>
          <w:sz w:val="24"/>
          <w:szCs w:val="24"/>
        </w:rPr>
        <w:t>培养</w:t>
      </w:r>
      <w:r w:rsidR="00964FE1">
        <w:rPr>
          <w:rFonts w:ascii="Times New Roman" w:hAnsiTheme="minorEastAsia" w:cs="Times New Roman"/>
          <w:sz w:val="24"/>
          <w:szCs w:val="24"/>
        </w:rPr>
        <w:t>对象</w:t>
      </w:r>
      <w:r w:rsidR="00A753FA">
        <w:rPr>
          <w:rFonts w:ascii="Times New Roman" w:hAnsiTheme="minorEastAsia" w:cs="Times New Roman"/>
          <w:sz w:val="24"/>
          <w:szCs w:val="24"/>
        </w:rPr>
        <w:t>、连云港市</w:t>
      </w:r>
      <w:r w:rsidR="00F95B3A">
        <w:rPr>
          <w:rFonts w:ascii="Times New Roman" w:hAnsi="Times New Roman" w:cs="Times New Roman" w:hint="eastAsia"/>
          <w:sz w:val="24"/>
          <w:szCs w:val="24"/>
        </w:rPr>
        <w:t>“</w:t>
      </w:r>
      <w:r w:rsidR="00F95B3A">
        <w:rPr>
          <w:rFonts w:ascii="Times New Roman" w:hAnsi="Times New Roman" w:cs="Times New Roman"/>
          <w:sz w:val="24"/>
          <w:szCs w:val="24"/>
        </w:rPr>
        <w:t>521</w:t>
      </w:r>
      <w:r w:rsidR="00F95B3A">
        <w:rPr>
          <w:rFonts w:ascii="Times New Roman" w:hAnsiTheme="minorEastAsia" w:cs="Times New Roman"/>
          <w:sz w:val="24"/>
          <w:szCs w:val="24"/>
        </w:rPr>
        <w:t>工程</w:t>
      </w:r>
      <w:r w:rsidR="00F95B3A">
        <w:rPr>
          <w:rFonts w:ascii="Times New Roman" w:hAnsi="Times New Roman" w:cs="Times New Roman" w:hint="eastAsia"/>
          <w:sz w:val="24"/>
          <w:szCs w:val="24"/>
        </w:rPr>
        <w:t>”</w:t>
      </w:r>
      <w:r w:rsidR="00A753FA"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三</w:t>
      </w:r>
      <w:r w:rsidR="00A753FA">
        <w:rPr>
          <w:rFonts w:ascii="Times New Roman" w:hAnsiTheme="minorEastAsia" w:cs="Times New Roman"/>
          <w:sz w:val="24"/>
          <w:szCs w:val="24"/>
        </w:rPr>
        <w:t>层次培养对象</w:t>
      </w:r>
      <w:r w:rsidR="00CA692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9F2F19" w:rsidRDefault="003A4432" w:rsidP="009F2F1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3A4432">
        <w:rPr>
          <w:rFonts w:ascii="Times New Roman" w:hAnsiTheme="minorEastAsia" w:cs="Times New Roman"/>
          <w:sz w:val="24"/>
          <w:szCs w:val="24"/>
        </w:rPr>
        <w:t>主要从事英语语言文学</w:t>
      </w:r>
      <w:r w:rsidR="00A753FA" w:rsidRPr="003A4432">
        <w:rPr>
          <w:rFonts w:ascii="Times New Roman" w:hAnsiTheme="minorEastAsia" w:cs="Times New Roman"/>
          <w:sz w:val="24"/>
          <w:szCs w:val="24"/>
        </w:rPr>
        <w:t>方面的</w:t>
      </w:r>
      <w:r w:rsidR="00A753FA" w:rsidRPr="003A4432">
        <w:rPr>
          <w:rFonts w:ascii="Times New Roman" w:hAnsiTheme="minorEastAsia" w:cs="Times New Roman" w:hint="eastAsia"/>
          <w:sz w:val="24"/>
          <w:szCs w:val="24"/>
        </w:rPr>
        <w:t>科研</w:t>
      </w:r>
      <w:r w:rsidR="00A753FA" w:rsidRPr="003A4432">
        <w:rPr>
          <w:rFonts w:ascii="Times New Roman" w:hAnsiTheme="minorEastAsia" w:cs="Times New Roman"/>
          <w:sz w:val="24"/>
          <w:szCs w:val="24"/>
        </w:rPr>
        <w:t>和教学工作。主持完成</w:t>
      </w:r>
      <w:r w:rsidR="00C41E8A">
        <w:rPr>
          <w:rFonts w:ascii="Times New Roman" w:hAnsiTheme="minorEastAsia" w:cs="Times New Roman" w:hint="eastAsia"/>
          <w:sz w:val="24"/>
          <w:szCs w:val="24"/>
        </w:rPr>
        <w:t>江苏省</w:t>
      </w:r>
      <w:r w:rsidRPr="003A4432">
        <w:rPr>
          <w:rFonts w:ascii="Times New Roman" w:hAnsiTheme="minorEastAsia" w:cs="Times New Roman" w:hint="eastAsia"/>
          <w:sz w:val="24"/>
          <w:szCs w:val="24"/>
        </w:rPr>
        <w:t>社科</w:t>
      </w:r>
      <w:r w:rsidRPr="003A4432">
        <w:rPr>
          <w:rFonts w:ascii="Times New Roman" w:hAnsiTheme="minorEastAsia" w:cs="Times New Roman"/>
          <w:sz w:val="24"/>
          <w:szCs w:val="24"/>
        </w:rPr>
        <w:t>基金</w:t>
      </w:r>
      <w:r w:rsidR="00A753FA" w:rsidRPr="003A4432">
        <w:rPr>
          <w:rFonts w:ascii="Times New Roman" w:hAnsiTheme="minorEastAsia" w:cs="Times New Roman"/>
          <w:sz w:val="24"/>
          <w:szCs w:val="24"/>
        </w:rPr>
        <w:t>项目</w:t>
      </w:r>
      <w:r w:rsidR="009F2A8D" w:rsidRPr="009F2A8D">
        <w:rPr>
          <w:rFonts w:ascii="Times New Roman" w:hAnsiTheme="minorEastAsia" w:cs="Times New Roman"/>
          <w:sz w:val="24"/>
          <w:szCs w:val="24"/>
        </w:rPr>
        <w:t>3</w:t>
      </w:r>
      <w:r w:rsidR="00A753FA" w:rsidRPr="009F2A8D">
        <w:rPr>
          <w:rFonts w:ascii="Times New Roman" w:hAnsiTheme="minorEastAsia" w:cs="Times New Roman"/>
          <w:sz w:val="24"/>
          <w:szCs w:val="24"/>
        </w:rPr>
        <w:t>项</w:t>
      </w:r>
      <w:r w:rsidR="00A753FA" w:rsidRPr="003A4432">
        <w:rPr>
          <w:rFonts w:ascii="Times New Roman" w:hAnsiTheme="minorEastAsia" w:cs="Times New Roman"/>
          <w:sz w:val="24"/>
          <w:szCs w:val="24"/>
        </w:rPr>
        <w:t>、</w:t>
      </w:r>
      <w:r w:rsidR="00DF2609">
        <w:rPr>
          <w:rFonts w:ascii="Times New Roman" w:hAnsiTheme="minorEastAsia" w:cs="Times New Roman" w:hint="eastAsia"/>
          <w:sz w:val="24"/>
          <w:szCs w:val="24"/>
        </w:rPr>
        <w:t>江苏</w:t>
      </w:r>
      <w:r w:rsidR="00BD0B8C">
        <w:rPr>
          <w:rFonts w:ascii="Times New Roman" w:hAnsiTheme="minorEastAsia" w:cs="Times New Roman" w:hint="eastAsia"/>
          <w:sz w:val="24"/>
          <w:szCs w:val="24"/>
        </w:rPr>
        <w:t>高校</w:t>
      </w:r>
      <w:r w:rsidR="00DF2609">
        <w:rPr>
          <w:rFonts w:ascii="Times New Roman" w:hAnsiTheme="minorEastAsia" w:cs="Times New Roman" w:hint="eastAsia"/>
          <w:sz w:val="24"/>
          <w:szCs w:val="24"/>
        </w:rPr>
        <w:t>哲学社会科学重点</w:t>
      </w:r>
      <w:r w:rsidRPr="003A4432">
        <w:rPr>
          <w:rFonts w:ascii="Times New Roman" w:hAnsiTheme="minorEastAsia" w:cs="Times New Roman"/>
          <w:sz w:val="24"/>
          <w:szCs w:val="24"/>
        </w:rPr>
        <w:t>项目</w:t>
      </w:r>
      <w:r w:rsidRPr="003A4432">
        <w:rPr>
          <w:rFonts w:ascii="Times New Roman" w:hAnsiTheme="minorEastAsia" w:cs="Times New Roman" w:hint="eastAsia"/>
          <w:sz w:val="24"/>
          <w:szCs w:val="24"/>
        </w:rPr>
        <w:t>1</w:t>
      </w:r>
      <w:r w:rsidRPr="003A4432">
        <w:rPr>
          <w:rFonts w:ascii="Times New Roman" w:hAnsiTheme="minorEastAsia" w:cs="Times New Roman" w:hint="eastAsia"/>
          <w:sz w:val="24"/>
          <w:szCs w:val="24"/>
        </w:rPr>
        <w:t>项</w:t>
      </w:r>
      <w:r w:rsidR="00A753FA" w:rsidRPr="003A4432">
        <w:rPr>
          <w:rFonts w:ascii="Times New Roman" w:hAnsiTheme="minorEastAsia" w:cs="Times New Roman"/>
          <w:sz w:val="24"/>
          <w:szCs w:val="24"/>
        </w:rPr>
        <w:t>、</w:t>
      </w:r>
      <w:r w:rsidR="00685541">
        <w:rPr>
          <w:rFonts w:ascii="Times New Roman" w:hAnsiTheme="minorEastAsia" w:cs="Times New Roman"/>
          <w:sz w:val="24"/>
          <w:szCs w:val="24"/>
        </w:rPr>
        <w:t>市厅级项目</w:t>
      </w:r>
      <w:r w:rsidR="008372D5">
        <w:rPr>
          <w:rFonts w:ascii="Times New Roman" w:hAnsiTheme="minorEastAsia" w:cs="Times New Roman"/>
          <w:sz w:val="24"/>
          <w:szCs w:val="24"/>
        </w:rPr>
        <w:t>多项</w:t>
      </w:r>
      <w:r w:rsidR="00DF2609">
        <w:rPr>
          <w:rFonts w:ascii="Times New Roman" w:hAnsiTheme="minorEastAsia" w:cs="Times New Roman" w:hint="eastAsia"/>
          <w:sz w:val="24"/>
          <w:szCs w:val="24"/>
        </w:rPr>
        <w:t>，</w:t>
      </w:r>
      <w:r w:rsidR="00DF2609">
        <w:rPr>
          <w:rFonts w:ascii="Times New Roman" w:hAnsiTheme="minorEastAsia" w:cs="Times New Roman" w:hint="eastAsia"/>
          <w:sz w:val="24"/>
          <w:szCs w:val="24"/>
        </w:rPr>
        <w:t>5</w:t>
      </w:r>
      <w:r w:rsidR="00DF2609">
        <w:rPr>
          <w:rFonts w:ascii="Times New Roman" w:hAnsiTheme="minorEastAsia" w:cs="Times New Roman"/>
          <w:sz w:val="24"/>
          <w:szCs w:val="24"/>
        </w:rPr>
        <w:t>21</w:t>
      </w:r>
      <w:r w:rsidR="00DF2609">
        <w:rPr>
          <w:rFonts w:ascii="Times New Roman" w:hAnsiTheme="minorEastAsia" w:cs="Times New Roman" w:hint="eastAsia"/>
          <w:sz w:val="24"/>
          <w:szCs w:val="24"/>
        </w:rPr>
        <w:t>人才项目</w:t>
      </w:r>
      <w:r w:rsidR="00DF2609">
        <w:rPr>
          <w:rFonts w:ascii="Times New Roman" w:hAnsiTheme="minorEastAsia" w:cs="Times New Roman" w:hint="eastAsia"/>
          <w:sz w:val="24"/>
          <w:szCs w:val="24"/>
        </w:rPr>
        <w:t>1</w:t>
      </w:r>
      <w:r w:rsidR="00DF2609">
        <w:rPr>
          <w:rFonts w:ascii="Times New Roman" w:hAnsiTheme="minorEastAsia" w:cs="Times New Roman" w:hint="eastAsia"/>
          <w:sz w:val="24"/>
          <w:szCs w:val="24"/>
        </w:rPr>
        <w:t>项。</w:t>
      </w:r>
      <w:r w:rsidR="00A753FA" w:rsidRPr="008372D5">
        <w:rPr>
          <w:rFonts w:ascii="Times New Roman" w:hAnsiTheme="minorEastAsia" w:cs="Times New Roman"/>
          <w:sz w:val="24"/>
          <w:szCs w:val="24"/>
        </w:rPr>
        <w:t>在</w:t>
      </w:r>
      <w:r w:rsidR="00464310" w:rsidRPr="00464310">
        <w:rPr>
          <w:rFonts w:ascii="Times New Roman" w:hAnsiTheme="minorEastAsia" w:cs="Times New Roman" w:hint="eastAsia"/>
          <w:sz w:val="24"/>
          <w:szCs w:val="24"/>
        </w:rPr>
        <w:t>《当代外国文学》</w:t>
      </w:r>
      <w:r w:rsidR="00464310">
        <w:rPr>
          <w:rFonts w:ascii="Times New Roman" w:hAnsiTheme="minorEastAsia" w:cs="Times New Roman" w:hint="eastAsia"/>
          <w:sz w:val="24"/>
          <w:szCs w:val="24"/>
        </w:rPr>
        <w:t>、《外语研究》、《湖北社会科学》等学术刊物上</w:t>
      </w:r>
      <w:r w:rsidR="00A753FA" w:rsidRPr="008372D5">
        <w:rPr>
          <w:rFonts w:ascii="Times New Roman" w:hAnsiTheme="minorEastAsia" w:cs="Times New Roman"/>
          <w:sz w:val="24"/>
          <w:szCs w:val="24"/>
        </w:rPr>
        <w:t>发表科研论文</w:t>
      </w:r>
      <w:r w:rsidR="009D0824">
        <w:rPr>
          <w:rFonts w:ascii="Times New Roman" w:hAnsiTheme="minorEastAsia" w:cs="Times New Roman" w:hint="eastAsia"/>
          <w:sz w:val="24"/>
          <w:szCs w:val="24"/>
        </w:rPr>
        <w:t>近</w:t>
      </w:r>
      <w:r w:rsidR="009D0824">
        <w:rPr>
          <w:rFonts w:ascii="Times New Roman" w:hAnsi="Times New Roman" w:cs="Times New Roman"/>
          <w:sz w:val="24"/>
          <w:szCs w:val="24"/>
        </w:rPr>
        <w:t>2</w:t>
      </w:r>
      <w:r w:rsidRPr="008372D5">
        <w:rPr>
          <w:rFonts w:ascii="Times New Roman" w:hAnsi="Times New Roman" w:cs="Times New Roman"/>
          <w:sz w:val="24"/>
          <w:szCs w:val="24"/>
        </w:rPr>
        <w:t>0</w:t>
      </w:r>
      <w:r w:rsidR="00A753FA" w:rsidRPr="008372D5">
        <w:rPr>
          <w:rFonts w:ascii="Times New Roman" w:hAnsiTheme="minorEastAsia" w:cs="Times New Roman"/>
          <w:sz w:val="24"/>
          <w:szCs w:val="24"/>
        </w:rPr>
        <w:t>篇，</w:t>
      </w:r>
      <w:r w:rsidRPr="008372D5">
        <w:rPr>
          <w:rFonts w:ascii="Times New Roman" w:hAnsiTheme="minorEastAsia" w:cs="Times New Roman"/>
          <w:sz w:val="24"/>
          <w:szCs w:val="24"/>
        </w:rPr>
        <w:t>出版</w:t>
      </w:r>
      <w:r w:rsidR="00685541" w:rsidRPr="008372D5">
        <w:rPr>
          <w:rFonts w:ascii="Times New Roman" w:hAnsiTheme="minorEastAsia" w:cs="Times New Roman"/>
          <w:sz w:val="24"/>
          <w:szCs w:val="24"/>
        </w:rPr>
        <w:t>学术</w:t>
      </w:r>
      <w:r w:rsidRPr="008372D5">
        <w:rPr>
          <w:rFonts w:ascii="Times New Roman" w:hAnsiTheme="minorEastAsia" w:cs="Times New Roman"/>
          <w:sz w:val="24"/>
          <w:szCs w:val="24"/>
        </w:rPr>
        <w:t>专著</w:t>
      </w:r>
      <w:r w:rsidRPr="008372D5">
        <w:rPr>
          <w:rFonts w:ascii="Times New Roman" w:hAnsiTheme="minorEastAsia" w:cs="Times New Roman" w:hint="eastAsia"/>
          <w:sz w:val="24"/>
          <w:szCs w:val="24"/>
        </w:rPr>
        <w:t>2</w:t>
      </w:r>
      <w:r w:rsidR="00685541" w:rsidRPr="008372D5">
        <w:rPr>
          <w:rFonts w:ascii="Times New Roman" w:hAnsiTheme="minorEastAsia" w:cs="Times New Roman" w:hint="eastAsia"/>
          <w:sz w:val="24"/>
          <w:szCs w:val="24"/>
        </w:rPr>
        <w:t>部</w:t>
      </w:r>
      <w:r w:rsidR="00096665" w:rsidRPr="008372D5">
        <w:rPr>
          <w:rFonts w:ascii="Times New Roman" w:hAnsiTheme="minorEastAsia" w:cs="Times New Roman"/>
          <w:sz w:val="24"/>
          <w:szCs w:val="24"/>
        </w:rPr>
        <w:t>。</w:t>
      </w:r>
      <w:r w:rsidR="009D0824" w:rsidRPr="009D0824">
        <w:rPr>
          <w:rFonts w:ascii="Times New Roman" w:hAnsiTheme="minorEastAsia" w:cs="Times New Roman" w:hint="eastAsia"/>
          <w:sz w:val="24"/>
          <w:szCs w:val="24"/>
        </w:rPr>
        <w:t>获省部级哲学社会科学优秀成果奖</w:t>
      </w:r>
      <w:r w:rsidR="009D0824">
        <w:rPr>
          <w:rFonts w:ascii="Times New Roman" w:hAnsiTheme="minorEastAsia" w:cs="Times New Roman"/>
          <w:sz w:val="24"/>
          <w:szCs w:val="24"/>
        </w:rPr>
        <w:t>1</w:t>
      </w:r>
      <w:r w:rsidR="009D0824" w:rsidRPr="009D0824">
        <w:rPr>
          <w:rFonts w:ascii="Times New Roman" w:hAnsiTheme="minorEastAsia" w:cs="Times New Roman" w:hint="eastAsia"/>
          <w:sz w:val="24"/>
          <w:szCs w:val="24"/>
        </w:rPr>
        <w:t>项</w:t>
      </w:r>
      <w:r w:rsidR="009D0824">
        <w:rPr>
          <w:rFonts w:ascii="Times New Roman" w:hAnsiTheme="minorEastAsia" w:cs="Times New Roman" w:hint="eastAsia"/>
          <w:sz w:val="24"/>
          <w:szCs w:val="24"/>
        </w:rPr>
        <w:t>，</w:t>
      </w:r>
      <w:r w:rsidR="009F2F19">
        <w:rPr>
          <w:rFonts w:ascii="Times New Roman" w:hAnsiTheme="minorEastAsia" w:cs="Times New Roman"/>
          <w:sz w:val="24"/>
          <w:szCs w:val="24"/>
        </w:rPr>
        <w:t>获</w:t>
      </w:r>
      <w:r w:rsidR="009F2F19">
        <w:rPr>
          <w:rFonts w:ascii="Times New Roman" w:hAnsiTheme="minorEastAsia" w:cs="Times New Roman" w:hint="eastAsia"/>
          <w:sz w:val="24"/>
          <w:szCs w:val="24"/>
        </w:rPr>
        <w:t>市厅级哲学社会科学优秀成果奖</w:t>
      </w:r>
      <w:r w:rsidR="009D0824">
        <w:rPr>
          <w:rFonts w:ascii="Times New Roman" w:hAnsiTheme="minorEastAsia" w:cs="Times New Roman"/>
          <w:sz w:val="24"/>
          <w:szCs w:val="24"/>
        </w:rPr>
        <w:t>4</w:t>
      </w:r>
      <w:r w:rsidR="009F2F19"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836712" w:rsidRDefault="00836712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</w:p>
    <w:p w:rsidR="00F41DF9" w:rsidRDefault="00A753FA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836712">
        <w:rPr>
          <w:rFonts w:ascii="Times New Roman" w:eastAsia="黑体" w:hAnsi="Times New Roman" w:cs="Times New Roman"/>
          <w:sz w:val="24"/>
          <w:szCs w:val="24"/>
        </w:rPr>
        <w:t xml:space="preserve"> yeyandu5858</w:t>
      </w:r>
      <w:r w:rsidR="00964FE1">
        <w:rPr>
          <w:rFonts w:ascii="Times New Roman" w:eastAsia="黑体" w:hAnsi="Times New Roman" w:cs="Times New Roman"/>
          <w:sz w:val="24"/>
          <w:szCs w:val="24"/>
        </w:rPr>
        <w:t>@1</w:t>
      </w:r>
      <w:r w:rsidR="00836712">
        <w:rPr>
          <w:rFonts w:ascii="Times New Roman" w:eastAsia="黑体" w:hAnsi="Times New Roman" w:cs="Times New Roman"/>
          <w:sz w:val="24"/>
          <w:szCs w:val="24"/>
        </w:rPr>
        <w:t>63</w:t>
      </w:r>
      <w:r w:rsidR="00964FE1">
        <w:rPr>
          <w:rFonts w:ascii="Times New Roman" w:eastAsia="黑体" w:hAnsi="Times New Roman" w:cs="Times New Roman"/>
          <w:sz w:val="24"/>
          <w:szCs w:val="24"/>
        </w:rPr>
        <w:t>.com</w:t>
      </w:r>
    </w:p>
    <w:p w:rsidR="00F41DF9" w:rsidRDefault="00A753F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964FE1">
        <w:rPr>
          <w:rFonts w:ascii="Times New Roman" w:hAnsi="Times New Roman" w:cs="Times New Roman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2F0A4F" w:rsidRDefault="002F0A4F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F41DF9" w:rsidRPr="00836712" w:rsidRDefault="00836712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836712">
        <w:rPr>
          <w:rFonts w:ascii="Times New Roman" w:hAnsiTheme="minorEastAsia" w:cs="Times New Roman" w:hint="eastAsia"/>
          <w:sz w:val="24"/>
          <w:szCs w:val="24"/>
        </w:rPr>
        <w:t>美国</w:t>
      </w:r>
      <w:r w:rsidR="00685541" w:rsidRPr="00836712">
        <w:rPr>
          <w:rFonts w:ascii="Times New Roman" w:hAnsiTheme="minorEastAsia" w:cs="Times New Roman"/>
          <w:sz w:val="24"/>
          <w:szCs w:val="24"/>
        </w:rPr>
        <w:t>文学、</w:t>
      </w:r>
      <w:r>
        <w:rPr>
          <w:rFonts w:ascii="Times New Roman" w:hAnsiTheme="minorEastAsia" w:cs="Times New Roman" w:hint="eastAsia"/>
          <w:sz w:val="24"/>
          <w:szCs w:val="24"/>
        </w:rPr>
        <w:t>族裔</w:t>
      </w:r>
      <w:r w:rsidR="008372D5" w:rsidRPr="00836712">
        <w:rPr>
          <w:rFonts w:ascii="Times New Roman" w:hAnsiTheme="minorEastAsia" w:cs="Times New Roman" w:hint="eastAsia"/>
          <w:sz w:val="24"/>
          <w:szCs w:val="24"/>
        </w:rPr>
        <w:t>文学</w:t>
      </w:r>
      <w:r w:rsidR="00ED6ED5" w:rsidRPr="00836712"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英美女性文学、</w:t>
      </w:r>
      <w:r w:rsidR="00ED6ED5" w:rsidRPr="00836712">
        <w:rPr>
          <w:rFonts w:ascii="Times New Roman" w:hAnsiTheme="minorEastAsia" w:cs="Times New Roman" w:hint="eastAsia"/>
          <w:sz w:val="24"/>
          <w:szCs w:val="24"/>
        </w:rPr>
        <w:t>比较文学与世界文学</w:t>
      </w: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8B5940" w:rsidRDefault="008B5940" w:rsidP="0073556C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</w:t>
      </w:r>
      <w:r w:rsidR="009F2A8D">
        <w:rPr>
          <w:rFonts w:ascii="Times New Roman" w:hAnsiTheme="minorEastAsia" w:cs="Times New Roman"/>
          <w:sz w:val="24"/>
          <w:szCs w:val="24"/>
        </w:rPr>
        <w:t>7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9F2A8D">
        <w:rPr>
          <w:rFonts w:ascii="Times New Roman" w:hAnsiTheme="minorEastAsia" w:cs="Times New Roman"/>
          <w:sz w:val="24"/>
          <w:szCs w:val="24"/>
        </w:rPr>
        <w:t>09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201</w:t>
      </w:r>
      <w:r w:rsidR="009F2A8D">
        <w:rPr>
          <w:rFonts w:ascii="Times New Roman" w:hAnsiTheme="minorEastAsia" w:cs="Times New Roman"/>
          <w:sz w:val="24"/>
          <w:szCs w:val="24"/>
        </w:rPr>
        <w:t>8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9F2A8D">
        <w:rPr>
          <w:rFonts w:ascii="Times New Roman" w:hAnsiTheme="minorEastAsia" w:cs="Times New Roman"/>
          <w:sz w:val="24"/>
          <w:szCs w:val="24"/>
        </w:rPr>
        <w:t>03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9F2A8D">
        <w:rPr>
          <w:rFonts w:ascii="Times New Roman" w:hAnsiTheme="minorEastAsia" w:cs="Times New Roman" w:hint="eastAsia"/>
          <w:sz w:val="24"/>
          <w:szCs w:val="24"/>
        </w:rPr>
        <w:t>美国</w:t>
      </w:r>
      <w:r w:rsidR="00D27832">
        <w:rPr>
          <w:rFonts w:ascii="Times New Roman" w:hAnsiTheme="minorEastAsia" w:cs="Times New Roman" w:hint="eastAsia"/>
          <w:sz w:val="24"/>
          <w:szCs w:val="24"/>
        </w:rPr>
        <w:t>马萨诸塞大学阿默斯特分校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U</w:t>
      </w:r>
      <w:r w:rsidR="00D27832">
        <w:rPr>
          <w:rFonts w:ascii="Times New Roman" w:hAnsiTheme="minorEastAsia" w:cs="Times New Roman"/>
          <w:sz w:val="24"/>
          <w:szCs w:val="24"/>
        </w:rPr>
        <w:t>Mass, Amherst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  <w:r w:rsidR="00D27832">
        <w:rPr>
          <w:rFonts w:ascii="Times New Roman" w:hAnsiTheme="minorEastAsia" w:cs="Times New Roman" w:hint="eastAsia"/>
          <w:sz w:val="24"/>
          <w:szCs w:val="24"/>
        </w:rPr>
        <w:t>访学</w:t>
      </w:r>
      <w:r w:rsidR="00A753FA">
        <w:rPr>
          <w:rFonts w:ascii="Times New Roman" w:hAnsiTheme="minorEastAsia" w:cs="Times New Roman" w:hint="eastAsia"/>
          <w:sz w:val="24"/>
          <w:szCs w:val="24"/>
        </w:rPr>
        <w:t>，</w:t>
      </w:r>
      <w:r w:rsidR="00D27832">
        <w:rPr>
          <w:rFonts w:ascii="Times New Roman" w:hAnsiTheme="minorEastAsia" w:cs="Times New Roman" w:hint="eastAsia"/>
          <w:sz w:val="24"/>
          <w:szCs w:val="24"/>
        </w:rPr>
        <w:t>江苏省政府</w:t>
      </w:r>
      <w:r w:rsidRPr="008B5940">
        <w:rPr>
          <w:rFonts w:ascii="Times New Roman" w:hAnsiTheme="minorEastAsia" w:cs="Times New Roman" w:hint="eastAsia"/>
          <w:sz w:val="24"/>
          <w:szCs w:val="24"/>
        </w:rPr>
        <w:t>留学基金委公派</w:t>
      </w:r>
    </w:p>
    <w:p w:rsidR="008B5940" w:rsidRPr="008B5940" w:rsidRDefault="008B5940" w:rsidP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</w:t>
      </w:r>
      <w:r w:rsidR="00D27832">
        <w:rPr>
          <w:rFonts w:ascii="Times New Roman" w:hAnsiTheme="minorEastAsia" w:cs="Times New Roman"/>
          <w:sz w:val="24"/>
          <w:szCs w:val="24"/>
        </w:rPr>
        <w:t>2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09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200</w:t>
      </w:r>
      <w:r w:rsidR="00D27832">
        <w:rPr>
          <w:rFonts w:ascii="Times New Roman" w:hAnsiTheme="minorEastAsia" w:cs="Times New Roman"/>
          <w:sz w:val="24"/>
          <w:szCs w:val="24"/>
        </w:rPr>
        <w:t>6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D27832">
        <w:rPr>
          <w:rFonts w:ascii="Times New Roman" w:hAnsiTheme="minorEastAsia" w:cs="Times New Roman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南京</w:t>
      </w:r>
      <w:r w:rsidR="00D27832">
        <w:rPr>
          <w:rFonts w:ascii="Times New Roman" w:hAnsiTheme="minorEastAsia" w:cs="Times New Roman" w:hint="eastAsia"/>
          <w:sz w:val="24"/>
          <w:szCs w:val="24"/>
        </w:rPr>
        <w:t>师范</w:t>
      </w:r>
      <w:r w:rsidRPr="008B5940">
        <w:rPr>
          <w:rFonts w:ascii="Times New Roman" w:hAnsiTheme="minorEastAsia" w:cs="Times New Roman" w:hint="eastAsia"/>
          <w:sz w:val="24"/>
          <w:szCs w:val="24"/>
        </w:rPr>
        <w:t>大学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英语语言文</w:t>
      </w:r>
      <w:r w:rsidR="00D27832">
        <w:rPr>
          <w:rFonts w:ascii="Times New Roman" w:hAnsiTheme="minorEastAsia" w:cs="Times New Roman" w:hint="eastAsia"/>
          <w:sz w:val="24"/>
          <w:szCs w:val="24"/>
        </w:rPr>
        <w:t>专业，文学硕士</w:t>
      </w:r>
    </w:p>
    <w:p w:rsidR="008B5940" w:rsidRPr="008B5940" w:rsidRDefault="00D27832" w:rsidP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1992</w:t>
      </w:r>
      <w:r w:rsidR="008B5940"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8B5940">
        <w:rPr>
          <w:rFonts w:ascii="Times New Roman" w:hAnsiTheme="minorEastAsia" w:cs="Times New Roman"/>
          <w:sz w:val="24"/>
          <w:szCs w:val="24"/>
        </w:rPr>
        <w:t>09</w:t>
      </w:r>
      <w:r w:rsidR="008B5940"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1996</w:t>
      </w:r>
      <w:r w:rsidR="008B5940"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8B5940">
        <w:rPr>
          <w:rFonts w:ascii="Times New Roman" w:hAnsiTheme="minorEastAsia" w:cs="Times New Roman"/>
          <w:sz w:val="24"/>
          <w:szCs w:val="24"/>
        </w:rPr>
        <w:t>06</w:t>
      </w:r>
      <w:r w:rsidR="008B5940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中南民族大学</w:t>
      </w:r>
      <w:r w:rsidR="008B5940">
        <w:rPr>
          <w:rFonts w:ascii="Times New Roman" w:hAnsiTheme="minorEastAsia" w:cs="Times New Roman" w:hint="eastAsia"/>
          <w:sz w:val="24"/>
          <w:szCs w:val="24"/>
        </w:rPr>
        <w:t>，</w:t>
      </w:r>
      <w:r w:rsidR="008B5940" w:rsidRPr="008B5940">
        <w:rPr>
          <w:rFonts w:ascii="Times New Roman" w:hAnsiTheme="minorEastAsia" w:cs="Times New Roman" w:hint="eastAsia"/>
          <w:sz w:val="24"/>
          <w:szCs w:val="24"/>
        </w:rPr>
        <w:t>英语语言文学</w:t>
      </w:r>
      <w:r>
        <w:rPr>
          <w:rFonts w:ascii="Times New Roman" w:hAnsiTheme="minorEastAsia" w:cs="Times New Roman" w:hint="eastAsia"/>
          <w:sz w:val="24"/>
          <w:szCs w:val="24"/>
        </w:rPr>
        <w:t>专业，学士</w:t>
      </w:r>
    </w:p>
    <w:p w:rsidR="008B5940" w:rsidRPr="008B5940" w:rsidRDefault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四、工作经历</w:t>
      </w:r>
    </w:p>
    <w:p w:rsidR="007D007F" w:rsidRDefault="007D007F" w:rsidP="007D007F">
      <w:pPr>
        <w:spacing w:line="240" w:lineRule="exact"/>
        <w:ind w:firstLineChars="64" w:firstLine="154"/>
        <w:rPr>
          <w:rFonts w:ascii="Times New Roman" w:hAnsiTheme="minorEastAsia" w:cs="Times New Roman"/>
          <w:sz w:val="24"/>
          <w:szCs w:val="24"/>
        </w:rPr>
      </w:pPr>
    </w:p>
    <w:p w:rsidR="0029582C" w:rsidRDefault="00D27832" w:rsidP="00741F1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1996</w:t>
      </w:r>
      <w:r w:rsidR="007D007F"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73556C">
        <w:rPr>
          <w:rFonts w:ascii="Times New Roman" w:hAnsiTheme="minorEastAsia" w:cs="Times New Roman"/>
          <w:sz w:val="24"/>
          <w:szCs w:val="24"/>
        </w:rPr>
        <w:t>0</w:t>
      </w:r>
      <w:r>
        <w:rPr>
          <w:rFonts w:ascii="Times New Roman" w:hAnsiTheme="minorEastAsia" w:cs="Times New Roman"/>
          <w:sz w:val="24"/>
          <w:szCs w:val="24"/>
        </w:rPr>
        <w:t>7</w:t>
      </w:r>
      <w:r w:rsidR="007D007F" w:rsidRPr="008B5940">
        <w:rPr>
          <w:rFonts w:ascii="Times New Roman" w:hAnsiTheme="minorEastAsia" w:cs="Times New Roman" w:hint="eastAsia"/>
          <w:sz w:val="24"/>
          <w:szCs w:val="24"/>
        </w:rPr>
        <w:t>-</w:t>
      </w:r>
      <w:r w:rsidR="0073556C">
        <w:rPr>
          <w:rFonts w:ascii="Times New Roman" w:hAnsiTheme="minorEastAsia" w:cs="Times New Roman" w:hint="eastAsia"/>
          <w:sz w:val="24"/>
          <w:szCs w:val="24"/>
        </w:rPr>
        <w:t>至今</w:t>
      </w:r>
      <w:r w:rsidR="007D007F">
        <w:rPr>
          <w:rFonts w:ascii="Times New Roman" w:hAnsiTheme="minorEastAsia" w:cs="Times New Roman" w:hint="eastAsia"/>
          <w:sz w:val="24"/>
          <w:szCs w:val="24"/>
        </w:rPr>
        <w:t>，</w:t>
      </w:r>
      <w:r w:rsidR="00276529">
        <w:rPr>
          <w:rFonts w:ascii="Times New Roman" w:hAnsiTheme="minorEastAsia" w:cs="Times New Roman" w:hint="eastAsia"/>
          <w:sz w:val="24"/>
          <w:szCs w:val="24"/>
        </w:rPr>
        <w:t>江苏海洋大学外国语学院</w:t>
      </w:r>
      <w:r w:rsidR="009F2F19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9F2F19">
        <w:rPr>
          <w:rFonts w:ascii="Times New Roman" w:hAnsiTheme="minorEastAsia" w:cs="Times New Roman"/>
          <w:sz w:val="24"/>
          <w:szCs w:val="24"/>
        </w:rPr>
        <w:t xml:space="preserve"> </w:t>
      </w:r>
      <w:r w:rsidR="0029582C">
        <w:rPr>
          <w:rFonts w:ascii="Times New Roman" w:hAnsiTheme="minorEastAsia" w:cs="Times New Roman" w:hint="eastAsia"/>
          <w:sz w:val="24"/>
          <w:szCs w:val="24"/>
        </w:rPr>
        <w:t>助教、讲师、副教授、</w:t>
      </w:r>
      <w:r w:rsidR="00276529" w:rsidRPr="00276529">
        <w:rPr>
          <w:rFonts w:ascii="Times New Roman" w:hAnsiTheme="minorEastAsia" w:cs="Times New Roman" w:hint="eastAsia"/>
          <w:sz w:val="24"/>
          <w:szCs w:val="24"/>
        </w:rPr>
        <w:t>教授</w:t>
      </w: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29582C" w:rsidRDefault="009F6ABD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="006C24AF">
        <w:rPr>
          <w:rFonts w:ascii="Times New Roman" w:hAnsiTheme="minorEastAsia" w:cs="Times New Roman"/>
          <w:sz w:val="24"/>
          <w:szCs w:val="24"/>
        </w:rPr>
        <w:t xml:space="preserve"> </w:t>
      </w:r>
      <w:r w:rsidR="0029582C">
        <w:rPr>
          <w:rFonts w:ascii="Times New Roman" w:hAnsiTheme="minorEastAsia" w:cs="Times New Roman" w:hint="eastAsia"/>
          <w:sz w:val="24"/>
          <w:szCs w:val="24"/>
        </w:rPr>
        <w:t>连云港市</w:t>
      </w:r>
      <w:r w:rsidR="0029582C" w:rsidRPr="009F6ABD">
        <w:rPr>
          <w:rFonts w:ascii="Times New Roman" w:hAnsiTheme="minorEastAsia" w:cs="Times New Roman" w:hint="eastAsia"/>
          <w:sz w:val="24"/>
          <w:szCs w:val="24"/>
        </w:rPr>
        <w:t>外国文学学会理事</w:t>
      </w:r>
    </w:p>
    <w:p w:rsidR="00016188" w:rsidRDefault="009F2F19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 w:rsidR="006C24AF">
        <w:rPr>
          <w:rFonts w:ascii="Times New Roman" w:hAnsiTheme="minorEastAsia" w:cs="Times New Roman"/>
          <w:sz w:val="24"/>
          <w:szCs w:val="24"/>
        </w:rPr>
        <w:t xml:space="preserve"> </w:t>
      </w:r>
      <w:r w:rsidR="0029582C">
        <w:rPr>
          <w:rFonts w:ascii="Times New Roman" w:hAnsiTheme="minorEastAsia" w:cs="Times New Roman" w:hint="eastAsia"/>
          <w:sz w:val="24"/>
          <w:szCs w:val="24"/>
        </w:rPr>
        <w:t>江苏省外国文学学会会员</w:t>
      </w:r>
    </w:p>
    <w:p w:rsidR="0029582C" w:rsidRPr="0073556C" w:rsidRDefault="0029582C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9F6ABD" w:rsidRDefault="002B1BE4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主持</w:t>
      </w:r>
      <w:r w:rsidRPr="002B1BE4">
        <w:rPr>
          <w:rFonts w:ascii="Times New Roman" w:hAnsiTheme="minorEastAsia" w:cs="Times New Roman" w:hint="eastAsia"/>
          <w:sz w:val="24"/>
          <w:szCs w:val="24"/>
        </w:rPr>
        <w:t>江苏省社会科学基金项目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Pr="002B1BE4">
        <w:rPr>
          <w:rFonts w:ascii="Times New Roman" w:hAnsiTheme="minorEastAsia" w:cs="Times New Roman" w:hint="eastAsia"/>
          <w:sz w:val="24"/>
          <w:szCs w:val="24"/>
        </w:rPr>
        <w:t>艾丽斯•沃克研究</w:t>
      </w:r>
      <w:r>
        <w:rPr>
          <w:rFonts w:ascii="Times New Roman" w:hAnsiTheme="minorEastAsia" w:cs="Times New Roman" w:hint="eastAsia"/>
          <w:sz w:val="24"/>
          <w:szCs w:val="24"/>
        </w:rPr>
        <w:t>”</w:t>
      </w:r>
      <w:r w:rsidRPr="002B1BE4">
        <w:rPr>
          <w:rFonts w:ascii="Times New Roman" w:hAnsiTheme="minorEastAsia" w:cs="Times New Roman" w:hint="eastAsia"/>
          <w:sz w:val="24"/>
          <w:szCs w:val="24"/>
        </w:rPr>
        <w:t>，项目编号：</w:t>
      </w:r>
      <w:r w:rsidRPr="002B1BE4">
        <w:rPr>
          <w:rFonts w:ascii="Times New Roman" w:hAnsiTheme="minorEastAsia" w:cs="Times New Roman" w:hint="eastAsia"/>
          <w:sz w:val="24"/>
          <w:szCs w:val="24"/>
        </w:rPr>
        <w:t>17HQ033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2B1BE4" w:rsidRDefault="002B1BE4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 xml:space="preserve">. 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>主持江苏省社会科学基金项目</w:t>
      </w:r>
      <w:r w:rsidR="009E12AA">
        <w:rPr>
          <w:rFonts w:ascii="Times New Roman" w:hAnsiTheme="minorEastAsia" w:cs="Times New Roman" w:hint="eastAsia"/>
          <w:sz w:val="24"/>
          <w:szCs w:val="24"/>
        </w:rPr>
        <w:t>“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>美国黑人女性作品生态美学研究</w:t>
      </w:r>
      <w:r w:rsidR="009E12AA">
        <w:rPr>
          <w:rFonts w:ascii="Times New Roman" w:hAnsiTheme="minorEastAsia" w:cs="Times New Roman" w:hint="eastAsia"/>
          <w:sz w:val="24"/>
          <w:szCs w:val="24"/>
        </w:rPr>
        <w:t>”，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>项目编号：</w:t>
      </w:r>
      <w:r w:rsidR="009E12AA" w:rsidRPr="009E12AA">
        <w:rPr>
          <w:rFonts w:ascii="Times New Roman" w:hAnsiTheme="minorEastAsia" w:cs="Times New Roman"/>
          <w:sz w:val="24"/>
          <w:szCs w:val="24"/>
        </w:rPr>
        <w:t>13WWD013</w:t>
      </w:r>
      <w:r w:rsidR="009E12AA">
        <w:rPr>
          <w:rFonts w:ascii="Times New Roman" w:hAnsiTheme="minorEastAsia" w:cs="Times New Roman" w:hint="eastAsia"/>
          <w:sz w:val="24"/>
          <w:szCs w:val="24"/>
        </w:rPr>
        <w:t>，</w:t>
      </w:r>
      <w:r w:rsidR="009E12AA" w:rsidRPr="009F6ABD">
        <w:rPr>
          <w:rFonts w:ascii="Times New Roman" w:hAnsiTheme="minorEastAsia" w:cs="Times New Roman" w:hint="eastAsia"/>
          <w:sz w:val="24"/>
          <w:szCs w:val="24"/>
        </w:rPr>
        <w:t>结项。</w:t>
      </w:r>
      <w:r w:rsidR="009E12AA" w:rsidRPr="009E12AA">
        <w:rPr>
          <w:rFonts w:ascii="Times New Roman" w:hAnsiTheme="minorEastAsia" w:cs="Times New Roman"/>
          <w:sz w:val="24"/>
          <w:szCs w:val="24"/>
        </w:rPr>
        <w:tab/>
      </w:r>
    </w:p>
    <w:p w:rsidR="009E12AA" w:rsidRDefault="009E12AA" w:rsidP="009E12A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3. </w:t>
      </w:r>
      <w:r w:rsidRPr="009E12AA">
        <w:rPr>
          <w:rFonts w:ascii="Times New Roman" w:hAnsiTheme="minorEastAsia" w:cs="Times New Roman" w:hint="eastAsia"/>
          <w:sz w:val="24"/>
          <w:szCs w:val="24"/>
        </w:rPr>
        <w:t>主持江苏省社会科学基金项目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Pr="009E12AA">
        <w:rPr>
          <w:rFonts w:ascii="Times New Roman" w:hAnsiTheme="minorEastAsia" w:cs="Times New Roman" w:hint="eastAsia"/>
          <w:sz w:val="24"/>
          <w:szCs w:val="24"/>
        </w:rPr>
        <w:t>现当代美国黑人女性主义文学批评研究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Pr="002B1BE4">
        <w:rPr>
          <w:rFonts w:ascii="Times New Roman" w:hAnsiTheme="minorEastAsia" w:cs="Times New Roman" w:hint="eastAsia"/>
          <w:sz w:val="24"/>
          <w:szCs w:val="24"/>
        </w:rPr>
        <w:t>项目编号：</w:t>
      </w:r>
      <w:r w:rsidRPr="009E12AA">
        <w:rPr>
          <w:rFonts w:ascii="Times New Roman" w:hAnsiTheme="minorEastAsia" w:cs="Times New Roman" w:hint="eastAsia"/>
          <w:sz w:val="24"/>
          <w:szCs w:val="24"/>
        </w:rPr>
        <w:t>08WWB002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 w:rsidRPr="009F6ABD">
        <w:rPr>
          <w:rFonts w:ascii="Times New Roman" w:hAnsiTheme="minorEastAsia" w:cs="Times New Roman" w:hint="eastAsia"/>
          <w:sz w:val="24"/>
          <w:szCs w:val="24"/>
        </w:rPr>
        <w:t>结项。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</w:p>
    <w:p w:rsidR="009F6ABD" w:rsidRPr="009F6ABD" w:rsidRDefault="00BD0B8C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4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>主持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>江苏</w:t>
      </w:r>
      <w:r>
        <w:rPr>
          <w:rFonts w:ascii="Times New Roman" w:hAnsiTheme="minorEastAsia" w:cs="Times New Roman" w:hint="eastAsia"/>
          <w:sz w:val="24"/>
          <w:szCs w:val="24"/>
        </w:rPr>
        <w:t>高校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>哲学社会科学基金重点项目</w:t>
      </w:r>
      <w:r w:rsidR="009E12AA" w:rsidRPr="009E12AA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>“</w:t>
      </w:r>
      <w:r w:rsidRPr="009E12AA">
        <w:rPr>
          <w:rFonts w:ascii="Times New Roman" w:hAnsiTheme="minorEastAsia" w:cs="Times New Roman" w:hint="eastAsia"/>
          <w:sz w:val="24"/>
          <w:szCs w:val="24"/>
        </w:rPr>
        <w:t>艾丽斯·沃克时代性书写研究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>”，</w:t>
      </w:r>
      <w:r w:rsidRPr="009E12AA">
        <w:rPr>
          <w:rFonts w:ascii="Times New Roman" w:hAnsiTheme="minorEastAsia" w:cs="Times New Roman" w:hint="eastAsia"/>
          <w:sz w:val="24"/>
          <w:szCs w:val="24"/>
        </w:rPr>
        <w:t>项目编号：</w:t>
      </w:r>
      <w:r w:rsidRPr="009E12AA">
        <w:rPr>
          <w:rFonts w:ascii="Times New Roman" w:hAnsiTheme="minorEastAsia" w:cs="Times New Roman" w:hint="eastAsia"/>
          <w:sz w:val="24"/>
          <w:szCs w:val="24"/>
        </w:rPr>
        <w:t>2018SJZDI128</w:t>
      </w:r>
      <w:r w:rsidR="009F6ABD"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BD0B8C" w:rsidRDefault="00BD0B8C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5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参与</w:t>
      </w:r>
      <w:r w:rsidRPr="002B1BE4">
        <w:rPr>
          <w:rFonts w:ascii="Times New Roman" w:hAnsiTheme="minorEastAsia" w:cs="Times New Roman" w:hint="eastAsia"/>
          <w:sz w:val="24"/>
          <w:szCs w:val="24"/>
        </w:rPr>
        <w:t>教育部人文社会科学研究青年基金项目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Pr="002B1BE4">
        <w:rPr>
          <w:rFonts w:ascii="Times New Roman" w:hAnsiTheme="minorEastAsia" w:cs="Times New Roman" w:hint="eastAsia"/>
          <w:sz w:val="24"/>
          <w:szCs w:val="24"/>
        </w:rPr>
        <w:t>雪莱的灵魂诗学</w:t>
      </w:r>
      <w:r>
        <w:rPr>
          <w:rFonts w:ascii="Times New Roman" w:hAnsiTheme="minorEastAsia" w:cs="Times New Roman" w:hint="eastAsia"/>
          <w:sz w:val="24"/>
          <w:szCs w:val="24"/>
        </w:rPr>
        <w:t>”</w:t>
      </w:r>
      <w:r w:rsidRPr="002B1BE4">
        <w:rPr>
          <w:rFonts w:ascii="Times New Roman" w:hAnsiTheme="minorEastAsia" w:cs="Times New Roman" w:hint="eastAsia"/>
          <w:sz w:val="24"/>
          <w:szCs w:val="24"/>
        </w:rPr>
        <w:t>2012.07</w:t>
      </w:r>
      <w:r w:rsidRPr="002B1BE4">
        <w:rPr>
          <w:rFonts w:ascii="Times New Roman" w:hAnsiTheme="minorEastAsia" w:cs="Times New Roman" w:hint="eastAsia"/>
          <w:sz w:val="24"/>
          <w:szCs w:val="24"/>
        </w:rPr>
        <w:t>—</w:t>
      </w:r>
      <w:r w:rsidRPr="002B1BE4">
        <w:rPr>
          <w:rFonts w:ascii="Times New Roman" w:hAnsiTheme="minorEastAsia" w:cs="Times New Roman" w:hint="eastAsia"/>
          <w:sz w:val="24"/>
          <w:szCs w:val="24"/>
        </w:rPr>
        <w:t xml:space="preserve">2017.12 </w:t>
      </w:r>
      <w:r w:rsidRPr="002B1BE4">
        <w:rPr>
          <w:rFonts w:ascii="Times New Roman" w:hAnsiTheme="minorEastAsia" w:cs="Times New Roman" w:hint="eastAsia"/>
          <w:sz w:val="24"/>
          <w:szCs w:val="24"/>
        </w:rPr>
        <w:t>结题，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项目编号</w:t>
      </w:r>
      <w:r w:rsidRPr="002B1BE4">
        <w:rPr>
          <w:rFonts w:ascii="Times New Roman" w:hAnsiTheme="minorEastAsia" w:cs="Times New Roman"/>
          <w:sz w:val="24"/>
          <w:szCs w:val="24"/>
        </w:rPr>
        <w:t>12YJC752021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1F177E" w:rsidRPr="009F6ABD" w:rsidRDefault="001F177E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A753FA" w:rsidP="009F6AB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</w:t>
      </w:r>
      <w:r w:rsidR="000C4CFF">
        <w:rPr>
          <w:rFonts w:ascii="黑体" w:eastAsia="黑体" w:hAnsi="黑体" w:hint="eastAsia"/>
          <w:sz w:val="24"/>
          <w:szCs w:val="24"/>
        </w:rPr>
        <w:t>成果</w:t>
      </w:r>
    </w:p>
    <w:p w:rsidR="000C4CFF" w:rsidRPr="001F177E" w:rsidRDefault="008372D5" w:rsidP="000C4CFF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  <w:r w:rsidRPr="001F177E">
        <w:rPr>
          <w:rFonts w:ascii="Times New Roman" w:hAnsiTheme="minorEastAsia" w:cs="Times New Roman" w:hint="eastAsia"/>
          <w:b/>
          <w:sz w:val="24"/>
          <w:szCs w:val="24"/>
        </w:rPr>
        <w:t>学术专著</w:t>
      </w:r>
    </w:p>
    <w:p w:rsidR="00180D7E" w:rsidRPr="00180D7E" w:rsidRDefault="00180D7E" w:rsidP="00180D7E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1.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《超越妇女主义</w:t>
      </w:r>
      <w:r w:rsidRPr="00180D7E">
        <w:rPr>
          <w:rFonts w:ascii="Times New Roman" w:hAnsiTheme="minorEastAsia" w:cs="Times New Roman" w:hint="eastAsia"/>
          <w:sz w:val="24"/>
          <w:szCs w:val="24"/>
        </w:rPr>
        <w:t>-</w:t>
      </w:r>
      <w:r w:rsidRPr="00180D7E">
        <w:rPr>
          <w:rFonts w:ascii="Times New Roman" w:hAnsiTheme="minorEastAsia" w:cs="Times New Roman" w:hint="eastAsia"/>
          <w:sz w:val="24"/>
          <w:szCs w:val="24"/>
        </w:rPr>
        <w:t>艾丽斯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沃克创作生态诗学研究》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徐州：中国矿业大学出版社，</w:t>
      </w:r>
      <w:r w:rsidRPr="00180D7E">
        <w:rPr>
          <w:rFonts w:ascii="Times New Roman" w:hAnsiTheme="minorEastAsia" w:cs="Times New Roman" w:hint="eastAsia"/>
          <w:sz w:val="24"/>
          <w:szCs w:val="24"/>
        </w:rPr>
        <w:t>2016</w:t>
      </w:r>
      <w:r w:rsidRPr="00180D7E">
        <w:rPr>
          <w:rFonts w:ascii="Times New Roman" w:hAnsiTheme="minorEastAsia" w:cs="Times New Roman" w:hint="eastAsia"/>
          <w:sz w:val="24"/>
          <w:szCs w:val="24"/>
        </w:rPr>
        <w:t>年</w:t>
      </w:r>
      <w:r w:rsidRPr="00180D7E">
        <w:rPr>
          <w:rFonts w:ascii="Times New Roman" w:hAnsiTheme="minorEastAsia" w:cs="Times New Roman" w:hint="eastAsia"/>
          <w:sz w:val="24"/>
          <w:szCs w:val="24"/>
        </w:rPr>
        <w:t>9</w:t>
      </w:r>
      <w:r w:rsidRPr="00180D7E">
        <w:rPr>
          <w:rFonts w:ascii="Times New Roman" w:hAnsiTheme="minorEastAsia" w:cs="Times New Roman" w:hint="eastAsia"/>
          <w:sz w:val="24"/>
          <w:szCs w:val="24"/>
        </w:rPr>
        <w:t>月。</w:t>
      </w:r>
    </w:p>
    <w:p w:rsidR="000C4CFF" w:rsidRPr="000C4CFF" w:rsidRDefault="00180D7E" w:rsidP="00180D7E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2.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《艾丽斯·沃克创作时代性书写研究》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南京：南京大学出版社出版，</w:t>
      </w:r>
      <w:r w:rsidRPr="00180D7E">
        <w:rPr>
          <w:rFonts w:ascii="Times New Roman" w:hAnsiTheme="minorEastAsia" w:cs="Times New Roman" w:hint="eastAsia"/>
          <w:sz w:val="24"/>
          <w:szCs w:val="24"/>
        </w:rPr>
        <w:t>2022</w:t>
      </w:r>
      <w:r w:rsidRPr="00180D7E">
        <w:rPr>
          <w:rFonts w:ascii="Times New Roman" w:hAnsiTheme="minorEastAsia" w:cs="Times New Roman" w:hint="eastAsia"/>
          <w:sz w:val="24"/>
          <w:szCs w:val="24"/>
        </w:rPr>
        <w:t>年</w:t>
      </w:r>
      <w:r w:rsidRPr="00180D7E">
        <w:rPr>
          <w:rFonts w:ascii="Times New Roman" w:hAnsiTheme="minorEastAsia" w:cs="Times New Roman" w:hint="eastAsia"/>
          <w:sz w:val="24"/>
          <w:szCs w:val="24"/>
        </w:rPr>
        <w:t>12</w:t>
      </w:r>
      <w:r w:rsidRPr="00180D7E">
        <w:rPr>
          <w:rFonts w:ascii="Times New Roman" w:hAnsiTheme="minorEastAsia" w:cs="Times New Roman" w:hint="eastAsia"/>
          <w:sz w:val="24"/>
          <w:szCs w:val="24"/>
        </w:rPr>
        <w:t>月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</w:p>
    <w:p w:rsidR="000C4CFF" w:rsidRPr="000C4CFF" w:rsidRDefault="000C4CFF" w:rsidP="000C4CFF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</w:p>
    <w:p w:rsidR="000C4CFF" w:rsidRPr="00096665" w:rsidRDefault="000C4CFF" w:rsidP="000C4CFF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  <w:r w:rsidRPr="00096665">
        <w:rPr>
          <w:rFonts w:ascii="Times New Roman" w:hAnsiTheme="minorEastAsia" w:cs="Times New Roman" w:hint="eastAsia"/>
          <w:b/>
          <w:sz w:val="24"/>
          <w:szCs w:val="24"/>
        </w:rPr>
        <w:t>学术论文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．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呼唤与应答</w:t>
      </w:r>
      <w:r w:rsidRPr="00180D7E">
        <w:rPr>
          <w:rFonts w:ascii="Times New Roman" w:hAnsiTheme="minorEastAsia" w:cs="Times New Roman" w:hint="eastAsia"/>
          <w:sz w:val="24"/>
          <w:szCs w:val="24"/>
        </w:rPr>
        <w:t>--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《他们眼望上苍》与《紫颜色》的叙事策略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《当代外国文学》（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CSSCI</w:t>
      </w:r>
      <w:r w:rsidRPr="00180D7E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,2011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02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pp:111-119.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2</w:t>
      </w:r>
      <w:r w:rsidRPr="00180D7E">
        <w:rPr>
          <w:rFonts w:ascii="Times New Roman" w:hAnsiTheme="minorEastAsia" w:cs="Times New Roman" w:hint="eastAsia"/>
          <w:sz w:val="24"/>
          <w:szCs w:val="24"/>
        </w:rPr>
        <w:t>．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探寻单身知识女性本真的自我</w:t>
      </w:r>
      <w:r w:rsidRPr="00180D7E">
        <w:rPr>
          <w:rFonts w:ascii="Times New Roman" w:hAnsiTheme="minorEastAsia" w:cs="Times New Roman" w:hint="eastAsia"/>
          <w:sz w:val="24"/>
          <w:szCs w:val="24"/>
        </w:rPr>
        <w:t>--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评安妮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塔•布鲁克纳的《欺骗》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《当</w:t>
      </w:r>
      <w:r w:rsidRPr="00180D7E">
        <w:rPr>
          <w:rFonts w:ascii="Times New Roman" w:hAnsiTheme="minorEastAsia" w:cs="Times New Roman" w:hint="eastAsia"/>
          <w:sz w:val="24"/>
          <w:szCs w:val="24"/>
        </w:rPr>
        <w:lastRenderedPageBreak/>
        <w:t>代外国文学》（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CSSCI</w:t>
      </w:r>
      <w:r w:rsidRPr="00180D7E">
        <w:rPr>
          <w:rFonts w:ascii="Times New Roman" w:hAnsiTheme="minorEastAsia" w:cs="Times New Roman" w:hint="eastAsia"/>
          <w:sz w:val="24"/>
          <w:szCs w:val="24"/>
        </w:rPr>
        <w:t>来源期刊</w:t>
      </w:r>
      <w:r w:rsidRPr="00180D7E">
        <w:rPr>
          <w:rFonts w:ascii="Times New Roman" w:hAnsiTheme="minorEastAsia" w:cs="Times New Roman" w:hint="eastAsia"/>
          <w:sz w:val="24"/>
          <w:szCs w:val="24"/>
        </w:rPr>
        <w:t>),2012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04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pp:121-128.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3</w:t>
      </w:r>
      <w:r w:rsidRPr="00180D7E">
        <w:rPr>
          <w:rFonts w:ascii="Times New Roman" w:hAnsiTheme="minorEastAsia" w:cs="Times New Roman" w:hint="eastAsia"/>
          <w:sz w:val="24"/>
          <w:szCs w:val="24"/>
        </w:rPr>
        <w:t>．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论《紫颜色》的生态社会思想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《当代外国文学》（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CSSCI</w:t>
      </w:r>
      <w:r w:rsidRPr="00180D7E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,2014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03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pp:38-46.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4.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艾丽斯•沃克作品的生态之维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《外语研究》（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CSSCI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），</w:t>
      </w:r>
      <w:r w:rsidRPr="00180D7E">
        <w:rPr>
          <w:rFonts w:ascii="Times New Roman" w:hAnsiTheme="minorEastAsia" w:cs="Times New Roman" w:hint="eastAsia"/>
          <w:sz w:val="24"/>
          <w:szCs w:val="24"/>
        </w:rPr>
        <w:t>2015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06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pp:97-101.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5.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卡西尔整体论文艺思想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钓沉—作为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文化之根的神话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《湖北社会科学》（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CSSCI</w:t>
      </w:r>
      <w:r w:rsidRPr="00180D7E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,2015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09 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pp:138-140.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6.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《简•爱》中的城市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《外国语文》（北大核心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外语类）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,2015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02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pp:50-55.</w:t>
      </w:r>
    </w:p>
    <w:p w:rsidR="00180D7E" w:rsidRP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7</w:t>
      </w:r>
      <w:r w:rsidRPr="00180D7E">
        <w:rPr>
          <w:rFonts w:ascii="Times New Roman" w:hAnsiTheme="minorEastAsia" w:cs="Times New Roman" w:hint="eastAsia"/>
          <w:sz w:val="24"/>
          <w:szCs w:val="24"/>
        </w:rPr>
        <w:t>．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《简•爱》城市观念的矛盾性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《山东外语教学》（北大核心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外语类），</w:t>
      </w:r>
      <w:r w:rsidRPr="00180D7E">
        <w:rPr>
          <w:rFonts w:ascii="Times New Roman" w:hAnsiTheme="minorEastAsia" w:cs="Times New Roman" w:hint="eastAsia"/>
          <w:sz w:val="24"/>
          <w:szCs w:val="24"/>
        </w:rPr>
        <w:t>2016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03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pp.84-89.</w:t>
      </w:r>
    </w:p>
    <w:p w:rsidR="001F17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8.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杜业艳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180D7E">
        <w:rPr>
          <w:rFonts w:ascii="Times New Roman" w:hAnsiTheme="minorEastAsia" w:cs="Times New Roman" w:hint="eastAsia"/>
          <w:sz w:val="24"/>
          <w:szCs w:val="24"/>
        </w:rPr>
        <w:t>大学英语课堂中的非言语教学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《教育与职业》（北大核心），</w:t>
      </w:r>
      <w:r w:rsidRPr="00180D7E">
        <w:rPr>
          <w:rFonts w:ascii="Times New Roman" w:hAnsiTheme="minorEastAsia" w:cs="Times New Roman" w:hint="eastAsia"/>
          <w:sz w:val="24"/>
          <w:szCs w:val="24"/>
        </w:rPr>
        <w:t>2005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07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  <w:r w:rsidRPr="00180D7E">
        <w:rPr>
          <w:rFonts w:ascii="Times New Roman" w:hAnsiTheme="minorEastAsia" w:cs="Times New Roman" w:hint="eastAsia"/>
          <w:sz w:val="24"/>
          <w:szCs w:val="24"/>
        </w:rPr>
        <w:t>pp:58-60.</w:t>
      </w:r>
    </w:p>
    <w:p w:rsidR="00180D7E" w:rsidRDefault="00180D7E" w:rsidP="00180D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6B54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A753FA">
        <w:rPr>
          <w:rFonts w:ascii="黑体" w:eastAsia="黑体" w:hAnsi="黑体" w:hint="eastAsia"/>
          <w:sz w:val="24"/>
          <w:szCs w:val="24"/>
        </w:rPr>
        <w:t>、代表性获奖成果</w:t>
      </w:r>
    </w:p>
    <w:p w:rsidR="00180D7E" w:rsidRPr="00180D7E" w:rsidRDefault="00180D7E" w:rsidP="00180D7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1.</w:t>
      </w:r>
      <w:r w:rsidRPr="00180D7E">
        <w:rPr>
          <w:rFonts w:ascii="Times New Roman" w:hAnsiTheme="minorEastAsia" w:cs="Times New Roman" w:hint="eastAsia"/>
          <w:sz w:val="24"/>
          <w:szCs w:val="24"/>
        </w:rPr>
        <w:t>论《紫颜色》的生态社会思想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  </w:t>
      </w:r>
      <w:r w:rsidRPr="00180D7E">
        <w:rPr>
          <w:rFonts w:ascii="Times New Roman" w:hAnsiTheme="minorEastAsia" w:cs="Times New Roman" w:hint="eastAsia"/>
          <w:sz w:val="24"/>
          <w:szCs w:val="24"/>
        </w:rPr>
        <w:t>江苏省第十四届哲学社会科学优秀成果奖三等奖。</w:t>
      </w: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证书号：</w:t>
      </w:r>
      <w:r w:rsidRPr="00180D7E">
        <w:rPr>
          <w:rFonts w:ascii="Times New Roman" w:hAnsiTheme="minorEastAsia" w:cs="Times New Roman" w:hint="eastAsia"/>
          <w:sz w:val="24"/>
          <w:szCs w:val="24"/>
        </w:rPr>
        <w:t>140271.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/1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180D7E" w:rsidRPr="00180D7E" w:rsidRDefault="00180D7E" w:rsidP="00180D7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>2.</w:t>
      </w:r>
      <w:r w:rsidRPr="00180D7E">
        <w:rPr>
          <w:rFonts w:ascii="Times New Roman" w:hAnsiTheme="minorEastAsia" w:cs="Times New Roman" w:hint="eastAsia"/>
          <w:sz w:val="24"/>
          <w:szCs w:val="24"/>
        </w:rPr>
        <w:t>探寻单身知识女性本真的自我</w:t>
      </w:r>
      <w:r w:rsidRPr="00180D7E">
        <w:rPr>
          <w:rFonts w:ascii="Times New Roman" w:hAnsiTheme="minorEastAsia" w:cs="Times New Roman" w:hint="eastAsia"/>
          <w:sz w:val="24"/>
          <w:szCs w:val="24"/>
        </w:rPr>
        <w:t>--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评安妮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塔•布鲁克纳的《欺骗》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江苏省高校第九届哲学社会科学研究优秀成果奖三等奖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1/1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180D7E" w:rsidRDefault="00180D7E" w:rsidP="00180D7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3. </w:t>
      </w:r>
      <w:r w:rsidRPr="00180D7E">
        <w:rPr>
          <w:rFonts w:ascii="Times New Roman" w:hAnsiTheme="minorEastAsia" w:cs="Times New Roman" w:hint="eastAsia"/>
          <w:sz w:val="24"/>
          <w:szCs w:val="24"/>
        </w:rPr>
        <w:t>呼唤与应答</w:t>
      </w:r>
      <w:r w:rsidRPr="00180D7E">
        <w:rPr>
          <w:rFonts w:ascii="Times New Roman" w:hAnsiTheme="minorEastAsia" w:cs="Times New Roman" w:hint="eastAsia"/>
          <w:sz w:val="24"/>
          <w:szCs w:val="24"/>
        </w:rPr>
        <w:t>--</w:t>
      </w:r>
      <w:r w:rsidRPr="00180D7E">
        <w:rPr>
          <w:rFonts w:ascii="Times New Roman" w:hAnsiTheme="minorEastAsia" w:cs="Times New Roman" w:hint="eastAsia"/>
          <w:sz w:val="24"/>
          <w:szCs w:val="24"/>
        </w:rPr>
        <w:t>《他们眼望上苍》与《紫颜色》的叙事策略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江苏省高校第八届哲学社会科学研究优秀成果奖三等奖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 w:rsidRPr="00180D7E">
        <w:rPr>
          <w:rFonts w:ascii="Times New Roman" w:hAnsiTheme="minorEastAsia" w:cs="Times New Roman" w:hint="eastAsia"/>
          <w:sz w:val="24"/>
          <w:szCs w:val="24"/>
        </w:rPr>
        <w:t>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1/1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F41DF9" w:rsidRDefault="00180D7E" w:rsidP="00180D7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180D7E">
        <w:rPr>
          <w:rFonts w:ascii="Times New Roman" w:hAnsiTheme="minorEastAsia" w:cs="Times New Roman" w:hint="eastAsia"/>
          <w:sz w:val="24"/>
          <w:szCs w:val="24"/>
        </w:rPr>
        <w:t xml:space="preserve">4. </w:t>
      </w:r>
      <w:r w:rsidRPr="00180D7E">
        <w:rPr>
          <w:rFonts w:ascii="Times New Roman" w:hAnsiTheme="minorEastAsia" w:cs="Times New Roman" w:hint="eastAsia"/>
          <w:sz w:val="24"/>
          <w:szCs w:val="24"/>
        </w:rPr>
        <w:t>探寻单身知识女性本真的自我</w:t>
      </w:r>
      <w:r w:rsidRPr="00180D7E">
        <w:rPr>
          <w:rFonts w:ascii="Times New Roman" w:hAnsiTheme="minorEastAsia" w:cs="Times New Roman" w:hint="eastAsia"/>
          <w:sz w:val="24"/>
          <w:szCs w:val="24"/>
        </w:rPr>
        <w:t>--</w:t>
      </w:r>
      <w:proofErr w:type="gramStart"/>
      <w:r w:rsidRPr="00180D7E">
        <w:rPr>
          <w:rFonts w:ascii="Times New Roman" w:hAnsiTheme="minorEastAsia" w:cs="Times New Roman" w:hint="eastAsia"/>
          <w:sz w:val="24"/>
          <w:szCs w:val="24"/>
        </w:rPr>
        <w:t>评安妮</w:t>
      </w:r>
      <w:proofErr w:type="gramEnd"/>
      <w:r w:rsidRPr="00180D7E">
        <w:rPr>
          <w:rFonts w:ascii="Times New Roman" w:hAnsiTheme="minorEastAsia" w:cs="Times New Roman" w:hint="eastAsia"/>
          <w:sz w:val="24"/>
          <w:szCs w:val="24"/>
        </w:rPr>
        <w:t>塔•布鲁克纳的《欺骗》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连云港市十二届哲学社会科学优秀成果奖二等奖。（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1/1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180D7E" w:rsidRPr="00180D7E" w:rsidRDefault="00180D7E" w:rsidP="00180D7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论著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超越妇女主义</w:t>
      </w:r>
      <w:r>
        <w:rPr>
          <w:rFonts w:ascii="Times New Roman" w:hAnsiTheme="minorEastAsia" w:cs="Times New Roman" w:hint="eastAsia"/>
          <w:sz w:val="24"/>
          <w:szCs w:val="24"/>
        </w:rPr>
        <w:t>——</w:t>
      </w:r>
      <w:r w:rsidRPr="00180D7E">
        <w:rPr>
          <w:rFonts w:ascii="Times New Roman" w:hAnsiTheme="minorEastAsia" w:cs="Times New Roman" w:hint="eastAsia"/>
          <w:sz w:val="24"/>
          <w:szCs w:val="24"/>
        </w:rPr>
        <w:t>艾丽斯</w:t>
      </w:r>
      <w:r w:rsidRPr="00180D7E">
        <w:rPr>
          <w:rFonts w:ascii="Times New Roman" w:hAnsiTheme="minorEastAsia" w:cs="Times New Roman" w:hint="eastAsia"/>
          <w:sz w:val="24"/>
          <w:szCs w:val="24"/>
        </w:rPr>
        <w:t>.</w:t>
      </w:r>
      <w:r w:rsidRPr="00180D7E">
        <w:rPr>
          <w:rFonts w:ascii="Times New Roman" w:hAnsiTheme="minorEastAsia" w:cs="Times New Roman" w:hint="eastAsia"/>
          <w:sz w:val="24"/>
          <w:szCs w:val="24"/>
        </w:rPr>
        <w:t>沃克创作生态诗学研究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180D7E">
        <w:rPr>
          <w:rFonts w:ascii="Times New Roman" w:hAnsiTheme="minorEastAsia" w:cs="Times New Roman" w:hint="eastAsia"/>
          <w:sz w:val="24"/>
          <w:szCs w:val="24"/>
        </w:rPr>
        <w:t>连云港市十二届哲学社会科学优秀成果奖二等奖。（</w:t>
      </w:r>
      <w:r w:rsidRPr="00180D7E">
        <w:rPr>
          <w:rFonts w:ascii="Times New Roman" w:hAnsiTheme="minorEastAsia" w:cs="Times New Roman" w:hint="eastAsia"/>
          <w:sz w:val="24"/>
          <w:szCs w:val="24"/>
        </w:rPr>
        <w:t>1/1</w:t>
      </w:r>
      <w:r w:rsidRPr="00180D7E">
        <w:rPr>
          <w:rFonts w:ascii="Times New Roman" w:hAnsiTheme="minorEastAsia" w:cs="Times New Roman" w:hint="eastAsia"/>
          <w:sz w:val="24"/>
          <w:szCs w:val="24"/>
        </w:rPr>
        <w:t>）</w:t>
      </w:r>
    </w:p>
    <w:sectPr w:rsidR="00180D7E" w:rsidRPr="00180D7E" w:rsidSect="0080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00" w:rsidRDefault="00611200" w:rsidP="006F2632">
      <w:r>
        <w:separator/>
      </w:r>
    </w:p>
  </w:endnote>
  <w:endnote w:type="continuationSeparator" w:id="0">
    <w:p w:rsidR="00611200" w:rsidRDefault="00611200" w:rsidP="006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00" w:rsidRDefault="00611200" w:rsidP="006F2632">
      <w:r>
        <w:separator/>
      </w:r>
    </w:p>
  </w:footnote>
  <w:footnote w:type="continuationSeparator" w:id="0">
    <w:p w:rsidR="00611200" w:rsidRDefault="00611200" w:rsidP="006F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DZjZWRjMDk4YzllZGI3OTI1ZTIwMGQzMDBkYWQifQ=="/>
  </w:docVars>
  <w:rsids>
    <w:rsidRoot w:val="00497858"/>
    <w:rsid w:val="00016188"/>
    <w:rsid w:val="00021BEF"/>
    <w:rsid w:val="000451C7"/>
    <w:rsid w:val="00080350"/>
    <w:rsid w:val="00096665"/>
    <w:rsid w:val="00096944"/>
    <w:rsid w:val="000B1C3F"/>
    <w:rsid w:val="000C4CFF"/>
    <w:rsid w:val="000E1EF7"/>
    <w:rsid w:val="00100C6B"/>
    <w:rsid w:val="00117E79"/>
    <w:rsid w:val="001238CB"/>
    <w:rsid w:val="00180D7E"/>
    <w:rsid w:val="0018439A"/>
    <w:rsid w:val="001F177E"/>
    <w:rsid w:val="00202ED1"/>
    <w:rsid w:val="00257290"/>
    <w:rsid w:val="00274C40"/>
    <w:rsid w:val="00276529"/>
    <w:rsid w:val="0029582C"/>
    <w:rsid w:val="00296487"/>
    <w:rsid w:val="002B1BE4"/>
    <w:rsid w:val="002B7491"/>
    <w:rsid w:val="002C27FE"/>
    <w:rsid w:val="002F0A4F"/>
    <w:rsid w:val="002F7C67"/>
    <w:rsid w:val="003418F2"/>
    <w:rsid w:val="003629B8"/>
    <w:rsid w:val="00365A4E"/>
    <w:rsid w:val="003A4432"/>
    <w:rsid w:val="003A666D"/>
    <w:rsid w:val="003E19E3"/>
    <w:rsid w:val="003E5DC5"/>
    <w:rsid w:val="003F2224"/>
    <w:rsid w:val="00464310"/>
    <w:rsid w:val="00497858"/>
    <w:rsid w:val="004C3967"/>
    <w:rsid w:val="004E66FA"/>
    <w:rsid w:val="0051214E"/>
    <w:rsid w:val="00520B45"/>
    <w:rsid w:val="005444AA"/>
    <w:rsid w:val="00567869"/>
    <w:rsid w:val="00583C3F"/>
    <w:rsid w:val="005B08B3"/>
    <w:rsid w:val="005B2D8C"/>
    <w:rsid w:val="005C26A8"/>
    <w:rsid w:val="005C38E6"/>
    <w:rsid w:val="006040BE"/>
    <w:rsid w:val="00611200"/>
    <w:rsid w:val="00663776"/>
    <w:rsid w:val="00685541"/>
    <w:rsid w:val="006B54D3"/>
    <w:rsid w:val="006C24AF"/>
    <w:rsid w:val="006D7873"/>
    <w:rsid w:val="006F2632"/>
    <w:rsid w:val="00703CD3"/>
    <w:rsid w:val="0073556C"/>
    <w:rsid w:val="00741F18"/>
    <w:rsid w:val="0077671F"/>
    <w:rsid w:val="00780509"/>
    <w:rsid w:val="0078267D"/>
    <w:rsid w:val="007D007F"/>
    <w:rsid w:val="00804E6A"/>
    <w:rsid w:val="00836712"/>
    <w:rsid w:val="008372D5"/>
    <w:rsid w:val="00837EF5"/>
    <w:rsid w:val="00875148"/>
    <w:rsid w:val="008B5940"/>
    <w:rsid w:val="009110B1"/>
    <w:rsid w:val="00911DC8"/>
    <w:rsid w:val="0092558F"/>
    <w:rsid w:val="00964FE1"/>
    <w:rsid w:val="00966521"/>
    <w:rsid w:val="009D0824"/>
    <w:rsid w:val="009D3F57"/>
    <w:rsid w:val="009E12AA"/>
    <w:rsid w:val="009F2A8D"/>
    <w:rsid w:val="009F2F19"/>
    <w:rsid w:val="009F6ABD"/>
    <w:rsid w:val="00A2789A"/>
    <w:rsid w:val="00A32194"/>
    <w:rsid w:val="00A70BE4"/>
    <w:rsid w:val="00A753FA"/>
    <w:rsid w:val="00A81181"/>
    <w:rsid w:val="00A8479E"/>
    <w:rsid w:val="00AD7373"/>
    <w:rsid w:val="00AF0FC1"/>
    <w:rsid w:val="00B02112"/>
    <w:rsid w:val="00B17B26"/>
    <w:rsid w:val="00B26D29"/>
    <w:rsid w:val="00B70991"/>
    <w:rsid w:val="00B70C34"/>
    <w:rsid w:val="00B74C37"/>
    <w:rsid w:val="00B8466E"/>
    <w:rsid w:val="00BA59F3"/>
    <w:rsid w:val="00BB49DC"/>
    <w:rsid w:val="00BD0B8C"/>
    <w:rsid w:val="00BE1DF2"/>
    <w:rsid w:val="00C1338B"/>
    <w:rsid w:val="00C41E8A"/>
    <w:rsid w:val="00C7504C"/>
    <w:rsid w:val="00C90A56"/>
    <w:rsid w:val="00CA6922"/>
    <w:rsid w:val="00CC0BF0"/>
    <w:rsid w:val="00CD611D"/>
    <w:rsid w:val="00D0581F"/>
    <w:rsid w:val="00D163B4"/>
    <w:rsid w:val="00D27832"/>
    <w:rsid w:val="00D47334"/>
    <w:rsid w:val="00D52365"/>
    <w:rsid w:val="00D669DF"/>
    <w:rsid w:val="00D72A68"/>
    <w:rsid w:val="00DA2E38"/>
    <w:rsid w:val="00DE1E24"/>
    <w:rsid w:val="00DF2609"/>
    <w:rsid w:val="00E2008E"/>
    <w:rsid w:val="00E33CC0"/>
    <w:rsid w:val="00E618BE"/>
    <w:rsid w:val="00EC2882"/>
    <w:rsid w:val="00ED6ED5"/>
    <w:rsid w:val="00EF4AC3"/>
    <w:rsid w:val="00F41DF9"/>
    <w:rsid w:val="00F65FA4"/>
    <w:rsid w:val="00F710DC"/>
    <w:rsid w:val="00F95B3A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B6F2"/>
  <w15:docId w15:val="{B61F5F58-C9DC-44DC-A66E-47EFD4E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04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04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04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804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04E6A"/>
    <w:rPr>
      <w:b/>
      <w:bCs/>
    </w:rPr>
  </w:style>
  <w:style w:type="character" w:styleId="ab">
    <w:name w:val="Emphasis"/>
    <w:basedOn w:val="a0"/>
    <w:uiPriority w:val="20"/>
    <w:qFormat/>
    <w:rsid w:val="00804E6A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804E6A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804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804E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4E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04E6A"/>
    <w:rPr>
      <w:sz w:val="18"/>
      <w:szCs w:val="18"/>
    </w:rPr>
  </w:style>
  <w:style w:type="paragraph" w:styleId="ad">
    <w:name w:val="List Paragraph"/>
    <w:basedOn w:val="a"/>
    <w:uiPriority w:val="34"/>
    <w:qFormat/>
    <w:rsid w:val="00804E6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7A2-2802-4008-BCE3-5295EE60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mrc</cp:lastModifiedBy>
  <cp:revision>5</cp:revision>
  <dcterms:created xsi:type="dcterms:W3CDTF">2024-03-01T11:26:00Z</dcterms:created>
  <dcterms:modified xsi:type="dcterms:W3CDTF">2024-03-04T09:02:00Z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