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FA" w:rsidRPr="004E66FA" w:rsidRDefault="00322193" w:rsidP="00984AEB">
      <w:pPr>
        <w:spacing w:line="360" w:lineRule="auto"/>
        <w:jc w:val="center"/>
        <w:rPr>
          <w:rFonts w:ascii="宋体" w:eastAsia="宋体" w:hAnsi="宋体" w:cs="宋体"/>
          <w:sz w:val="28"/>
          <w:szCs w:val="28"/>
        </w:rPr>
      </w:pPr>
      <w:r>
        <w:rPr>
          <w:rFonts w:ascii="黑体" w:eastAsia="黑体" w:hAnsi="黑体" w:hint="eastAsia"/>
          <w:sz w:val="28"/>
          <w:szCs w:val="28"/>
        </w:rPr>
        <w:t>李甫洛娃</w:t>
      </w:r>
    </w:p>
    <w:p w:rsidR="00274C40" w:rsidRDefault="00E47160" w:rsidP="00984AEB">
      <w:pPr>
        <w:spacing w:line="360" w:lineRule="auto"/>
        <w:jc w:val="center"/>
        <w:rPr>
          <w:rFonts w:ascii="宋体" w:eastAsia="宋体" w:hAnsi="宋体" w:cs="宋体"/>
          <w:sz w:val="24"/>
          <w:szCs w:val="24"/>
        </w:rPr>
      </w:pPr>
      <w:r w:rsidRPr="00E47160">
        <w:rPr>
          <w:rFonts w:ascii="宋体" w:eastAsia="宋体" w:hAnsi="宋体" w:cs="宋体"/>
          <w:noProof/>
          <w:sz w:val="24"/>
          <w:szCs w:val="24"/>
        </w:rPr>
        <w:drawing>
          <wp:inline distT="0" distB="0" distL="0" distR="0">
            <wp:extent cx="859138" cy="1347470"/>
            <wp:effectExtent l="0" t="0" r="0" b="0"/>
            <wp:docPr id="2" name="图片 2" descr="C:\Users\WZ\Desktop\外国语导师照片\李甫洛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Z\Desktop\外国语导师照片\李甫洛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599" cy="1437592"/>
                    </a:xfrm>
                    <a:prstGeom prst="rect">
                      <a:avLst/>
                    </a:prstGeom>
                    <a:noFill/>
                    <a:ln>
                      <a:noFill/>
                    </a:ln>
                  </pic:spPr>
                </pic:pic>
              </a:graphicData>
            </a:graphic>
          </wp:inline>
        </w:drawing>
      </w:r>
      <w:bookmarkStart w:id="0" w:name="_GoBack"/>
      <w:bookmarkEnd w:id="0"/>
      <w:r w:rsidR="004461E5">
        <w:rPr>
          <w:rFonts w:ascii="宋体" w:eastAsia="宋体" w:hAnsi="宋体" w:cs="宋体"/>
          <w:noProof/>
          <w:sz w:val="24"/>
          <w:szCs w:val="24"/>
        </w:rPr>
        <w:drawing>
          <wp:inline distT="0" distB="0" distL="114300" distR="114300">
            <wp:extent cx="38100" cy="762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38100" cy="76200"/>
                    </a:xfrm>
                    <a:prstGeom prst="rect">
                      <a:avLst/>
                    </a:prstGeom>
                    <a:noFill/>
                    <a:ln w="9525">
                      <a:noFill/>
                    </a:ln>
                  </pic:spPr>
                </pic:pic>
              </a:graphicData>
            </a:graphic>
          </wp:inline>
        </w:drawing>
      </w:r>
    </w:p>
    <w:p w:rsidR="00274C40" w:rsidRDefault="006F71EB" w:rsidP="00984AEB">
      <w:pPr>
        <w:spacing w:line="360" w:lineRule="auto"/>
        <w:rPr>
          <w:rFonts w:ascii="黑体" w:eastAsia="黑体" w:hAnsi="黑体"/>
          <w:sz w:val="24"/>
          <w:szCs w:val="24"/>
        </w:rPr>
      </w:pPr>
      <w:r>
        <w:rPr>
          <w:rFonts w:ascii="黑体" w:eastAsia="黑体" w:hAnsi="黑体" w:hint="eastAsia"/>
          <w:sz w:val="24"/>
          <w:szCs w:val="24"/>
        </w:rPr>
        <w:t>一、个人简介</w:t>
      </w:r>
    </w:p>
    <w:p w:rsidR="004C1AAA" w:rsidRDefault="004461E5" w:rsidP="00782155">
      <w:pPr>
        <w:spacing w:line="360" w:lineRule="auto"/>
        <w:ind w:firstLineChars="177" w:firstLine="425"/>
        <w:rPr>
          <w:rFonts w:ascii="Times New Roman" w:hAnsiTheme="minorEastAsia" w:cs="Times New Roman"/>
          <w:sz w:val="24"/>
          <w:szCs w:val="24"/>
        </w:rPr>
      </w:pPr>
      <w:r>
        <w:rPr>
          <w:rFonts w:ascii="黑体" w:eastAsia="黑体" w:hAnsi="黑体" w:hint="eastAsia"/>
          <w:sz w:val="24"/>
          <w:szCs w:val="24"/>
        </w:rPr>
        <w:t>李甫洛娃</w:t>
      </w:r>
      <w:r>
        <w:rPr>
          <w:rFonts w:ascii="Times New Roman" w:hAnsiTheme="minorEastAsia" w:cs="Times New Roman"/>
          <w:sz w:val="24"/>
          <w:szCs w:val="24"/>
        </w:rPr>
        <w:t>，女，</w:t>
      </w:r>
      <w:r>
        <w:rPr>
          <w:rFonts w:ascii="Times New Roman" w:hAnsi="Times New Roman" w:cs="Times New Roman"/>
          <w:sz w:val="24"/>
          <w:szCs w:val="24"/>
        </w:rPr>
        <w:t>1981</w:t>
      </w:r>
      <w:r>
        <w:rPr>
          <w:rFonts w:ascii="Times New Roman" w:hAnsiTheme="minorEastAsia" w:cs="Times New Roman"/>
          <w:sz w:val="24"/>
          <w:szCs w:val="24"/>
        </w:rPr>
        <w:t>年</w:t>
      </w:r>
      <w:r>
        <w:rPr>
          <w:rFonts w:ascii="Times New Roman" w:hAnsi="Times New Roman" w:cs="Times New Roman"/>
          <w:sz w:val="24"/>
          <w:szCs w:val="24"/>
        </w:rPr>
        <w:t>12</w:t>
      </w:r>
      <w:r>
        <w:rPr>
          <w:rFonts w:ascii="Times New Roman" w:hAnsiTheme="minorEastAsia" w:cs="Times New Roman"/>
          <w:sz w:val="24"/>
          <w:szCs w:val="24"/>
        </w:rPr>
        <w:t>月生，</w:t>
      </w:r>
      <w:r w:rsidRPr="004461E5">
        <w:rPr>
          <w:rFonts w:ascii="Times New Roman" w:hAnsi="Times New Roman" w:cs="Times New Roman" w:hint="eastAsia"/>
          <w:sz w:val="24"/>
          <w:szCs w:val="24"/>
        </w:rPr>
        <w:t>中共党员，</w:t>
      </w:r>
      <w:r>
        <w:rPr>
          <w:rFonts w:ascii="Times New Roman" w:hAnsi="Times New Roman" w:cs="Times New Roman" w:hint="eastAsia"/>
          <w:sz w:val="24"/>
          <w:szCs w:val="24"/>
        </w:rPr>
        <w:t>文学</w:t>
      </w:r>
      <w:r w:rsidRPr="004461E5">
        <w:rPr>
          <w:rFonts w:ascii="Times New Roman" w:hAnsi="Times New Roman" w:cs="Times New Roman" w:hint="eastAsia"/>
          <w:sz w:val="24"/>
          <w:szCs w:val="24"/>
        </w:rPr>
        <w:t>博士，</w:t>
      </w:r>
      <w:r>
        <w:rPr>
          <w:rFonts w:ascii="Times New Roman" w:hAnsiTheme="minorEastAsia" w:cs="Times New Roman" w:hint="eastAsia"/>
          <w:sz w:val="24"/>
          <w:szCs w:val="24"/>
        </w:rPr>
        <w:t>副</w:t>
      </w:r>
      <w:r>
        <w:rPr>
          <w:rFonts w:ascii="Times New Roman" w:hAnsiTheme="minorEastAsia" w:cs="Times New Roman"/>
          <w:sz w:val="24"/>
          <w:szCs w:val="24"/>
        </w:rPr>
        <w:t>教授，硕士生导师</w:t>
      </w:r>
      <w:r>
        <w:rPr>
          <w:rFonts w:ascii="Times New Roman" w:hAnsiTheme="minorEastAsia" w:cs="Times New Roman" w:hint="eastAsia"/>
          <w:sz w:val="24"/>
          <w:szCs w:val="24"/>
        </w:rPr>
        <w:t>，</w:t>
      </w:r>
      <w:r w:rsidRPr="004461E5">
        <w:rPr>
          <w:rFonts w:ascii="Times New Roman" w:hAnsi="Times New Roman" w:cs="Times New Roman" w:hint="eastAsia"/>
          <w:sz w:val="24"/>
          <w:szCs w:val="24"/>
        </w:rPr>
        <w:t>学科竞赛专家</w:t>
      </w:r>
      <w:r>
        <w:rPr>
          <w:rFonts w:ascii="Times New Roman" w:hAnsi="Times New Roman" w:cs="Times New Roman" w:hint="eastAsia"/>
          <w:sz w:val="24"/>
          <w:szCs w:val="24"/>
        </w:rPr>
        <w:t>，</w:t>
      </w:r>
      <w:r w:rsidRPr="004461E5">
        <w:rPr>
          <w:rFonts w:ascii="Times New Roman" w:hAnsi="Times New Roman" w:cs="Times New Roman"/>
          <w:sz w:val="24"/>
          <w:szCs w:val="24"/>
        </w:rPr>
        <w:t>江苏省政府留学奖学金公派美国访问学者</w:t>
      </w:r>
      <w:r>
        <w:rPr>
          <w:rFonts w:ascii="Times New Roman" w:hAnsiTheme="minorEastAsia" w:cs="Times New Roman" w:hint="eastAsia"/>
          <w:sz w:val="24"/>
          <w:szCs w:val="24"/>
        </w:rPr>
        <w:t>。</w:t>
      </w:r>
    </w:p>
    <w:p w:rsidR="00274C40" w:rsidRPr="00782155" w:rsidRDefault="004461E5" w:rsidP="00782155">
      <w:pPr>
        <w:spacing w:line="360" w:lineRule="auto"/>
        <w:ind w:firstLineChars="177" w:firstLine="425"/>
        <w:rPr>
          <w:rFonts w:ascii="Times New Roman" w:hAnsiTheme="minorEastAsia" w:cs="Times New Roman"/>
          <w:sz w:val="24"/>
          <w:szCs w:val="24"/>
        </w:rPr>
      </w:pPr>
      <w:r>
        <w:rPr>
          <w:rFonts w:ascii="Times New Roman" w:hAnsiTheme="minorEastAsia" w:cs="Times New Roman"/>
          <w:sz w:val="24"/>
          <w:szCs w:val="24"/>
        </w:rPr>
        <w:t>主要从事</w:t>
      </w:r>
      <w:r w:rsidR="00A33A3E">
        <w:rPr>
          <w:rFonts w:ascii="Times New Roman" w:hAnsiTheme="minorEastAsia" w:cs="Times New Roman" w:hint="eastAsia"/>
          <w:sz w:val="24"/>
          <w:szCs w:val="24"/>
        </w:rPr>
        <w:t>对外汉语教学和翻译学领域</w:t>
      </w:r>
      <w:r>
        <w:rPr>
          <w:rFonts w:ascii="Times New Roman" w:hAnsiTheme="minorEastAsia" w:cs="Times New Roman"/>
          <w:sz w:val="24"/>
          <w:szCs w:val="24"/>
        </w:rPr>
        <w:t>的</w:t>
      </w:r>
      <w:r>
        <w:rPr>
          <w:rFonts w:ascii="Times New Roman" w:hAnsiTheme="minorEastAsia" w:cs="Times New Roman" w:hint="eastAsia"/>
          <w:sz w:val="24"/>
          <w:szCs w:val="24"/>
        </w:rPr>
        <w:t>科研</w:t>
      </w:r>
      <w:r w:rsidR="00A33A3E">
        <w:rPr>
          <w:rFonts w:ascii="Times New Roman" w:hAnsiTheme="minorEastAsia" w:cs="Times New Roman" w:hint="eastAsia"/>
          <w:sz w:val="24"/>
          <w:szCs w:val="24"/>
        </w:rPr>
        <w:t>与</w:t>
      </w:r>
      <w:r>
        <w:rPr>
          <w:rFonts w:ascii="Times New Roman" w:hAnsiTheme="minorEastAsia" w:cs="Times New Roman"/>
          <w:sz w:val="24"/>
          <w:szCs w:val="24"/>
        </w:rPr>
        <w:t>教学工作。目前承担</w:t>
      </w:r>
      <w:r w:rsidR="00A33A3E">
        <w:rPr>
          <w:rFonts w:ascii="Times New Roman" w:hAnsiTheme="minorEastAsia" w:cs="Times New Roman" w:hint="eastAsia"/>
          <w:sz w:val="24"/>
          <w:szCs w:val="24"/>
        </w:rPr>
        <w:t>教育部人文社会科学研究项目</w:t>
      </w:r>
      <w:r>
        <w:rPr>
          <w:rFonts w:ascii="Times New Roman" w:hAnsi="Times New Roman" w:cs="Times New Roman"/>
          <w:sz w:val="24"/>
          <w:szCs w:val="24"/>
        </w:rPr>
        <w:t>1</w:t>
      </w:r>
      <w:r>
        <w:rPr>
          <w:rFonts w:ascii="Times New Roman" w:hAnsiTheme="minorEastAsia" w:cs="Times New Roman"/>
          <w:sz w:val="24"/>
          <w:szCs w:val="24"/>
        </w:rPr>
        <w:t>项，主持完成</w:t>
      </w:r>
      <w:r w:rsidR="00A33A3E">
        <w:rPr>
          <w:rFonts w:ascii="Times New Roman" w:hAnsiTheme="minorEastAsia" w:cs="Times New Roman" w:hint="eastAsia"/>
          <w:sz w:val="24"/>
          <w:szCs w:val="24"/>
        </w:rPr>
        <w:t>省级</w:t>
      </w:r>
      <w:r>
        <w:rPr>
          <w:rFonts w:ascii="Times New Roman" w:hAnsiTheme="minorEastAsia" w:cs="Times New Roman"/>
          <w:sz w:val="24"/>
          <w:szCs w:val="24"/>
        </w:rPr>
        <w:t>项目</w:t>
      </w:r>
      <w:r>
        <w:rPr>
          <w:rFonts w:ascii="Times New Roman" w:hAnsi="Times New Roman" w:cs="Times New Roman"/>
          <w:sz w:val="24"/>
          <w:szCs w:val="24"/>
        </w:rPr>
        <w:t>2</w:t>
      </w:r>
      <w:r>
        <w:rPr>
          <w:rFonts w:ascii="Times New Roman" w:hAnsiTheme="minorEastAsia" w:cs="Times New Roman"/>
          <w:sz w:val="24"/>
          <w:szCs w:val="24"/>
        </w:rPr>
        <w:t>项、</w:t>
      </w:r>
      <w:r w:rsidR="00A33A3E">
        <w:rPr>
          <w:rFonts w:ascii="Times New Roman" w:hAnsiTheme="minorEastAsia" w:cs="Times New Roman" w:hint="eastAsia"/>
          <w:sz w:val="24"/>
          <w:szCs w:val="24"/>
        </w:rPr>
        <w:t>市级项目</w:t>
      </w:r>
      <w:r w:rsidR="00A33A3E">
        <w:rPr>
          <w:rFonts w:ascii="Times New Roman" w:hAnsi="Times New Roman" w:cs="Times New Roman"/>
          <w:sz w:val="24"/>
          <w:szCs w:val="24"/>
        </w:rPr>
        <w:t>2</w:t>
      </w:r>
      <w:r>
        <w:rPr>
          <w:rFonts w:ascii="Times New Roman" w:hAnsiTheme="minorEastAsia" w:cs="Times New Roman"/>
          <w:sz w:val="24"/>
          <w:szCs w:val="24"/>
        </w:rPr>
        <w:t>项；</w:t>
      </w:r>
      <w:r w:rsidR="00A33A3E" w:rsidRPr="004461E5">
        <w:rPr>
          <w:rFonts w:ascii="Times New Roman" w:hAnsi="Times New Roman" w:cs="Times New Roman"/>
          <w:sz w:val="24"/>
          <w:szCs w:val="24"/>
        </w:rPr>
        <w:t>于</w:t>
      </w:r>
      <w:r w:rsidR="00A33A3E" w:rsidRPr="004461E5">
        <w:rPr>
          <w:rFonts w:ascii="Times New Roman" w:hAnsi="Times New Roman" w:cs="Times New Roman"/>
          <w:sz w:val="24"/>
          <w:szCs w:val="24"/>
        </w:rPr>
        <w:t>CSSCI</w:t>
      </w:r>
      <w:r w:rsidR="00A33A3E" w:rsidRPr="004461E5">
        <w:rPr>
          <w:rFonts w:ascii="Times New Roman" w:hAnsi="Times New Roman" w:cs="Times New Roman"/>
          <w:sz w:val="24"/>
          <w:szCs w:val="24"/>
        </w:rPr>
        <w:t>期刊《中国翻译》、《外国语》、《外语学刊》等公开发表学术论文</w:t>
      </w:r>
      <w:r w:rsidR="00A33A3E" w:rsidRPr="004461E5">
        <w:rPr>
          <w:rFonts w:ascii="Times New Roman" w:hAnsi="Times New Roman" w:cs="Times New Roman" w:hint="eastAsia"/>
          <w:sz w:val="24"/>
          <w:szCs w:val="24"/>
        </w:rPr>
        <w:t>十余</w:t>
      </w:r>
      <w:r w:rsidR="00A33A3E" w:rsidRPr="004461E5">
        <w:rPr>
          <w:rFonts w:ascii="Times New Roman" w:hAnsi="Times New Roman" w:cs="Times New Roman"/>
          <w:sz w:val="24"/>
          <w:szCs w:val="24"/>
        </w:rPr>
        <w:t>篇</w:t>
      </w:r>
      <w:r w:rsidR="00D2036A">
        <w:rPr>
          <w:rFonts w:ascii="Times New Roman" w:hAnsiTheme="minorEastAsia" w:cs="Times New Roman" w:hint="eastAsia"/>
          <w:sz w:val="24"/>
          <w:szCs w:val="24"/>
        </w:rPr>
        <w:t>，曾</w:t>
      </w:r>
      <w:r>
        <w:rPr>
          <w:rFonts w:ascii="Times New Roman" w:hAnsiTheme="minorEastAsia" w:cs="Times New Roman"/>
          <w:sz w:val="24"/>
          <w:szCs w:val="24"/>
        </w:rPr>
        <w:t>获</w:t>
      </w:r>
      <w:r w:rsidR="00D2036A">
        <w:rPr>
          <w:rFonts w:ascii="Times New Roman" w:hAnsiTheme="minorEastAsia" w:cs="Times New Roman" w:hint="eastAsia"/>
          <w:sz w:val="24"/>
          <w:szCs w:val="24"/>
        </w:rPr>
        <w:t>省级以上奖励</w:t>
      </w:r>
      <w:r w:rsidR="008F0CD1">
        <w:rPr>
          <w:rFonts w:ascii="Times New Roman" w:hAnsi="Times New Roman" w:cs="Times New Roman"/>
          <w:sz w:val="24"/>
          <w:szCs w:val="24"/>
        </w:rPr>
        <w:t>10</w:t>
      </w:r>
      <w:r>
        <w:rPr>
          <w:rFonts w:ascii="Times New Roman" w:hAnsiTheme="minorEastAsia" w:cs="Times New Roman"/>
          <w:sz w:val="24"/>
          <w:szCs w:val="24"/>
        </w:rPr>
        <w:t>项</w:t>
      </w:r>
      <w:r w:rsidR="00D2036A">
        <w:rPr>
          <w:rFonts w:ascii="Times New Roman" w:hAnsiTheme="minorEastAsia" w:cs="Times New Roman" w:hint="eastAsia"/>
          <w:sz w:val="24"/>
          <w:szCs w:val="24"/>
        </w:rPr>
        <w:t>、校级以上奖励</w:t>
      </w:r>
      <w:r w:rsidR="00A56250">
        <w:rPr>
          <w:rFonts w:ascii="Times New Roman" w:hAnsiTheme="minorEastAsia" w:cs="Times New Roman"/>
          <w:sz w:val="24"/>
          <w:szCs w:val="24"/>
        </w:rPr>
        <w:t>6</w:t>
      </w:r>
      <w:r w:rsidR="00D2036A">
        <w:rPr>
          <w:rFonts w:ascii="Times New Roman" w:hAnsiTheme="minorEastAsia" w:cs="Times New Roman" w:hint="eastAsia"/>
          <w:sz w:val="24"/>
          <w:szCs w:val="24"/>
        </w:rPr>
        <w:t>项</w:t>
      </w:r>
      <w:r>
        <w:rPr>
          <w:rFonts w:ascii="Times New Roman" w:hAnsiTheme="minorEastAsia" w:cs="Times New Roman"/>
          <w:sz w:val="24"/>
          <w:szCs w:val="24"/>
        </w:rPr>
        <w:t>。</w:t>
      </w:r>
    </w:p>
    <w:p w:rsidR="00274C40" w:rsidRDefault="006F71EB" w:rsidP="00984AEB">
      <w:pPr>
        <w:spacing w:line="360" w:lineRule="auto"/>
        <w:ind w:firstLineChars="177" w:firstLine="425"/>
        <w:rPr>
          <w:rFonts w:ascii="Times New Roman" w:eastAsia="黑体" w:hAnsi="Times New Roman" w:cs="Times New Roman"/>
          <w:sz w:val="24"/>
          <w:szCs w:val="24"/>
        </w:rPr>
      </w:pPr>
      <w:r>
        <w:rPr>
          <w:rFonts w:ascii="Times New Roman" w:eastAsia="黑体" w:hAnsi="Times New Roman" w:cs="Times New Roman" w:hint="eastAsia"/>
          <w:sz w:val="24"/>
          <w:szCs w:val="24"/>
        </w:rPr>
        <w:t>E-Mail:</w:t>
      </w:r>
      <w:r w:rsidR="00AB7EAD">
        <w:rPr>
          <w:rFonts w:ascii="Times New Roman" w:eastAsia="黑体" w:hAnsi="Times New Roman" w:cs="Times New Roman"/>
          <w:sz w:val="24"/>
          <w:szCs w:val="24"/>
        </w:rPr>
        <w:t>lifuluowa@163.com</w:t>
      </w:r>
    </w:p>
    <w:p w:rsidR="00274C40" w:rsidRDefault="006F71EB" w:rsidP="00984AEB">
      <w:pPr>
        <w:spacing w:line="360" w:lineRule="auto"/>
        <w:ind w:firstLineChars="177" w:firstLine="425"/>
        <w:rPr>
          <w:rFonts w:ascii="黑体" w:eastAsia="黑体" w:hAnsi="黑体"/>
          <w:sz w:val="24"/>
          <w:szCs w:val="24"/>
        </w:rPr>
      </w:pPr>
      <w:r>
        <w:rPr>
          <w:rFonts w:ascii="黑体" w:eastAsia="黑体" w:hAnsi="黑体" w:hint="eastAsia"/>
          <w:sz w:val="24"/>
          <w:szCs w:val="24"/>
        </w:rPr>
        <w:t>通讯地址：</w:t>
      </w:r>
      <w:r>
        <w:rPr>
          <w:rFonts w:ascii="Times New Roman" w:hAnsi="Times New Roman" w:cs="Times New Roman" w:hint="eastAsia"/>
          <w:sz w:val="24"/>
          <w:szCs w:val="24"/>
        </w:rPr>
        <w:t>江苏省连云港市苍梧路</w:t>
      </w:r>
      <w:r>
        <w:rPr>
          <w:rFonts w:ascii="Times New Roman" w:hAnsi="Times New Roman" w:cs="Times New Roman" w:hint="eastAsia"/>
          <w:sz w:val="24"/>
          <w:szCs w:val="24"/>
        </w:rPr>
        <w:t>59</w:t>
      </w:r>
      <w:r>
        <w:rPr>
          <w:rFonts w:ascii="Times New Roman" w:hAnsi="Times New Roman" w:cs="Times New Roman" w:hint="eastAsia"/>
          <w:sz w:val="24"/>
          <w:szCs w:val="24"/>
        </w:rPr>
        <w:t>号江苏海洋大学</w:t>
      </w:r>
      <w:r w:rsidR="00AB7EAD">
        <w:rPr>
          <w:rFonts w:ascii="Times New Roman" w:hAnsi="Times New Roman" w:cs="Times New Roman" w:hint="eastAsia"/>
          <w:sz w:val="24"/>
          <w:szCs w:val="24"/>
        </w:rPr>
        <w:t>外国语</w:t>
      </w:r>
      <w:r>
        <w:rPr>
          <w:rFonts w:ascii="Times New Roman" w:hAnsi="Times New Roman" w:cs="Times New Roman" w:hint="eastAsia"/>
          <w:sz w:val="24"/>
          <w:szCs w:val="24"/>
        </w:rPr>
        <w:t>学院</w:t>
      </w:r>
    </w:p>
    <w:p w:rsidR="00274C40" w:rsidRDefault="006F71EB" w:rsidP="00984AEB">
      <w:pPr>
        <w:spacing w:line="360" w:lineRule="auto"/>
        <w:rPr>
          <w:rFonts w:ascii="黑体" w:eastAsia="黑体" w:hAnsi="黑体"/>
          <w:sz w:val="24"/>
          <w:szCs w:val="24"/>
        </w:rPr>
      </w:pPr>
      <w:r>
        <w:rPr>
          <w:rFonts w:ascii="黑体" w:eastAsia="黑体" w:hAnsi="黑体" w:hint="eastAsia"/>
          <w:sz w:val="24"/>
          <w:szCs w:val="24"/>
        </w:rPr>
        <w:t>二、研究方向</w:t>
      </w:r>
    </w:p>
    <w:p w:rsidR="00274C40" w:rsidRDefault="00D2036A" w:rsidP="00984AEB">
      <w:pPr>
        <w:spacing w:line="360" w:lineRule="auto"/>
        <w:ind w:firstLineChars="177" w:firstLine="425"/>
        <w:rPr>
          <w:rFonts w:ascii="黑体" w:eastAsia="黑体" w:hAnsi="黑体"/>
          <w:sz w:val="24"/>
          <w:szCs w:val="24"/>
        </w:rPr>
      </w:pPr>
      <w:r>
        <w:rPr>
          <w:rFonts w:ascii="黑体" w:eastAsia="黑体" w:hAnsi="黑体" w:hint="eastAsia"/>
          <w:sz w:val="24"/>
          <w:szCs w:val="24"/>
        </w:rPr>
        <w:t>对外汉语教学研究，</w:t>
      </w:r>
      <w:r w:rsidR="00960216">
        <w:rPr>
          <w:rFonts w:ascii="黑体" w:eastAsia="黑体" w:hAnsi="黑体" w:hint="eastAsia"/>
          <w:sz w:val="24"/>
          <w:szCs w:val="24"/>
        </w:rPr>
        <w:t>认知翻译</w:t>
      </w:r>
      <w:r>
        <w:rPr>
          <w:rFonts w:ascii="黑体" w:eastAsia="黑体" w:hAnsi="黑体" w:hint="eastAsia"/>
          <w:sz w:val="24"/>
          <w:szCs w:val="24"/>
        </w:rPr>
        <w:t>研究</w:t>
      </w:r>
    </w:p>
    <w:p w:rsidR="00274C40" w:rsidRDefault="006F71EB" w:rsidP="00984AEB">
      <w:pPr>
        <w:spacing w:line="360" w:lineRule="auto"/>
        <w:rPr>
          <w:rFonts w:ascii="黑体" w:eastAsia="黑体" w:hAnsi="黑体"/>
          <w:sz w:val="24"/>
          <w:szCs w:val="24"/>
        </w:rPr>
      </w:pPr>
      <w:r>
        <w:rPr>
          <w:rFonts w:ascii="黑体" w:eastAsia="黑体" w:hAnsi="黑体" w:hint="eastAsia"/>
          <w:sz w:val="24"/>
          <w:szCs w:val="24"/>
        </w:rPr>
        <w:t>三、教育经历</w:t>
      </w:r>
    </w:p>
    <w:p w:rsidR="00D2036A" w:rsidRPr="00D2036A" w:rsidRDefault="00D2036A" w:rsidP="00984AEB">
      <w:pPr>
        <w:spacing w:line="360" w:lineRule="auto"/>
        <w:ind w:firstLineChars="177" w:firstLine="425"/>
        <w:rPr>
          <w:rFonts w:ascii="Times New Roman" w:hAnsiTheme="minorEastAsia" w:cs="Times New Roman"/>
          <w:sz w:val="24"/>
          <w:szCs w:val="24"/>
        </w:rPr>
      </w:pPr>
      <w:r>
        <w:rPr>
          <w:rFonts w:ascii="Times New Roman" w:hAnsiTheme="minorEastAsia" w:cs="Times New Roman"/>
          <w:sz w:val="24"/>
          <w:szCs w:val="24"/>
        </w:rPr>
        <w:t>2000.09-</w:t>
      </w:r>
      <w:r w:rsidRPr="00D2036A">
        <w:rPr>
          <w:rFonts w:ascii="Times New Roman" w:hAnsiTheme="minorEastAsia" w:cs="Times New Roman" w:hint="eastAsia"/>
          <w:sz w:val="24"/>
          <w:szCs w:val="24"/>
        </w:rPr>
        <w:t>2</w:t>
      </w:r>
      <w:r w:rsidRPr="00D2036A">
        <w:rPr>
          <w:rFonts w:ascii="Times New Roman" w:hAnsiTheme="minorEastAsia" w:cs="Times New Roman"/>
          <w:sz w:val="24"/>
          <w:szCs w:val="24"/>
        </w:rPr>
        <w:t>004</w:t>
      </w:r>
      <w:r>
        <w:rPr>
          <w:rFonts w:ascii="Times New Roman" w:hAnsiTheme="minorEastAsia" w:cs="Times New Roman" w:hint="eastAsia"/>
          <w:sz w:val="24"/>
          <w:szCs w:val="24"/>
        </w:rPr>
        <w:t>.</w:t>
      </w:r>
      <w:r>
        <w:rPr>
          <w:rFonts w:ascii="Times New Roman" w:hAnsiTheme="minorEastAsia" w:cs="Times New Roman"/>
          <w:sz w:val="24"/>
          <w:szCs w:val="24"/>
        </w:rPr>
        <w:t>07</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吉林大学</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外贸英语专业，</w:t>
      </w:r>
      <w:r>
        <w:rPr>
          <w:rFonts w:ascii="Times New Roman" w:hAnsiTheme="minorEastAsia" w:cs="Times New Roman" w:hint="eastAsia"/>
          <w:sz w:val="24"/>
          <w:szCs w:val="24"/>
        </w:rPr>
        <w:t>本科；</w:t>
      </w:r>
    </w:p>
    <w:p w:rsidR="00D2036A" w:rsidRPr="00D2036A" w:rsidRDefault="00D2036A" w:rsidP="00984AEB">
      <w:pPr>
        <w:spacing w:line="360" w:lineRule="auto"/>
        <w:ind w:firstLineChars="177" w:firstLine="425"/>
        <w:rPr>
          <w:rFonts w:ascii="Times New Roman" w:hAnsiTheme="minorEastAsia" w:cs="Times New Roman"/>
          <w:sz w:val="24"/>
          <w:szCs w:val="24"/>
        </w:rPr>
      </w:pPr>
      <w:r>
        <w:rPr>
          <w:rFonts w:ascii="Times New Roman" w:hAnsiTheme="minorEastAsia" w:cs="Times New Roman"/>
          <w:sz w:val="24"/>
          <w:szCs w:val="24"/>
        </w:rPr>
        <w:t>2002.09-</w:t>
      </w:r>
      <w:r w:rsidRPr="00D2036A">
        <w:rPr>
          <w:rFonts w:ascii="Times New Roman" w:hAnsiTheme="minorEastAsia" w:cs="Times New Roman" w:hint="eastAsia"/>
          <w:sz w:val="24"/>
          <w:szCs w:val="24"/>
        </w:rPr>
        <w:t>2</w:t>
      </w:r>
      <w:r w:rsidRPr="00D2036A">
        <w:rPr>
          <w:rFonts w:ascii="Times New Roman" w:hAnsiTheme="minorEastAsia" w:cs="Times New Roman"/>
          <w:sz w:val="24"/>
          <w:szCs w:val="24"/>
        </w:rPr>
        <w:t>004</w:t>
      </w:r>
      <w:r>
        <w:rPr>
          <w:rFonts w:ascii="Times New Roman" w:hAnsiTheme="minorEastAsia" w:cs="Times New Roman"/>
          <w:sz w:val="24"/>
          <w:szCs w:val="24"/>
        </w:rPr>
        <w:t>.12</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吉林大学</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工商管理专业，</w:t>
      </w:r>
      <w:r>
        <w:rPr>
          <w:rFonts w:ascii="Times New Roman" w:hAnsiTheme="minorEastAsia" w:cs="Times New Roman" w:hint="eastAsia"/>
          <w:sz w:val="24"/>
          <w:szCs w:val="24"/>
        </w:rPr>
        <w:t>本科；</w:t>
      </w:r>
    </w:p>
    <w:p w:rsidR="00D2036A" w:rsidRPr="00D2036A" w:rsidRDefault="00D2036A" w:rsidP="00984AEB">
      <w:pPr>
        <w:spacing w:line="360" w:lineRule="auto"/>
        <w:ind w:firstLineChars="177" w:firstLine="425"/>
        <w:rPr>
          <w:rFonts w:ascii="Times New Roman" w:hAnsiTheme="minorEastAsia" w:cs="Times New Roman"/>
          <w:sz w:val="24"/>
          <w:szCs w:val="24"/>
        </w:rPr>
      </w:pPr>
      <w:r>
        <w:rPr>
          <w:rFonts w:ascii="Times New Roman" w:hAnsiTheme="minorEastAsia" w:cs="Times New Roman"/>
          <w:sz w:val="24"/>
          <w:szCs w:val="24"/>
        </w:rPr>
        <w:t>2007.03-</w:t>
      </w:r>
      <w:r w:rsidRPr="00D2036A">
        <w:rPr>
          <w:rFonts w:ascii="Times New Roman" w:hAnsiTheme="minorEastAsia" w:cs="Times New Roman"/>
          <w:sz w:val="24"/>
          <w:szCs w:val="24"/>
        </w:rPr>
        <w:t>2009</w:t>
      </w:r>
      <w:r>
        <w:rPr>
          <w:rFonts w:ascii="Times New Roman" w:hAnsiTheme="minorEastAsia" w:cs="Times New Roman" w:hint="eastAsia"/>
          <w:sz w:val="24"/>
          <w:szCs w:val="24"/>
        </w:rPr>
        <w:t>.</w:t>
      </w:r>
      <w:r>
        <w:rPr>
          <w:rFonts w:ascii="Times New Roman" w:hAnsiTheme="minorEastAsia" w:cs="Times New Roman"/>
          <w:sz w:val="24"/>
          <w:szCs w:val="24"/>
        </w:rPr>
        <w:t>12</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苏州大学</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英语语言文学专业，硕士</w:t>
      </w:r>
      <w:r>
        <w:rPr>
          <w:rFonts w:ascii="Times New Roman" w:hAnsiTheme="minorEastAsia" w:cs="Times New Roman" w:hint="eastAsia"/>
          <w:sz w:val="24"/>
          <w:szCs w:val="24"/>
        </w:rPr>
        <w:t>；</w:t>
      </w:r>
    </w:p>
    <w:p w:rsidR="00D2036A" w:rsidRPr="00D2036A" w:rsidRDefault="00D2036A" w:rsidP="00984AEB">
      <w:pPr>
        <w:spacing w:line="360" w:lineRule="auto"/>
        <w:ind w:firstLineChars="177" w:firstLine="425"/>
        <w:rPr>
          <w:rFonts w:ascii="Times New Roman" w:hAnsiTheme="minorEastAsia" w:cs="Times New Roman"/>
          <w:sz w:val="24"/>
          <w:szCs w:val="24"/>
        </w:rPr>
      </w:pPr>
      <w:r w:rsidRPr="00D2036A">
        <w:rPr>
          <w:rFonts w:ascii="Times New Roman" w:hAnsiTheme="minorEastAsia" w:cs="Times New Roman" w:hint="eastAsia"/>
          <w:sz w:val="24"/>
          <w:szCs w:val="24"/>
        </w:rPr>
        <w:t>2</w:t>
      </w:r>
      <w:r w:rsidRPr="00D2036A">
        <w:rPr>
          <w:rFonts w:ascii="Times New Roman" w:hAnsiTheme="minorEastAsia" w:cs="Times New Roman"/>
          <w:sz w:val="24"/>
          <w:szCs w:val="24"/>
        </w:rPr>
        <w:t>017</w:t>
      </w:r>
      <w:r>
        <w:rPr>
          <w:rFonts w:ascii="Times New Roman" w:hAnsiTheme="minorEastAsia" w:cs="Times New Roman" w:hint="eastAsia"/>
          <w:sz w:val="24"/>
          <w:szCs w:val="24"/>
        </w:rPr>
        <w:t>.</w:t>
      </w:r>
      <w:r>
        <w:rPr>
          <w:rFonts w:ascii="Times New Roman" w:hAnsiTheme="minorEastAsia" w:cs="Times New Roman"/>
          <w:sz w:val="24"/>
          <w:szCs w:val="24"/>
        </w:rPr>
        <w:t>08-2018.02</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美国俄勒冈大学</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东亚系</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访问学者</w:t>
      </w:r>
      <w:r>
        <w:rPr>
          <w:rFonts w:ascii="Times New Roman" w:hAnsiTheme="minorEastAsia" w:cs="Times New Roman" w:hint="eastAsia"/>
          <w:sz w:val="24"/>
          <w:szCs w:val="24"/>
        </w:rPr>
        <w:t>；</w:t>
      </w:r>
    </w:p>
    <w:p w:rsidR="00D2036A" w:rsidRPr="00D2036A" w:rsidRDefault="00D2036A" w:rsidP="00984AEB">
      <w:pPr>
        <w:spacing w:line="360" w:lineRule="auto"/>
        <w:ind w:firstLineChars="177" w:firstLine="425"/>
        <w:rPr>
          <w:rFonts w:ascii="Times New Roman" w:hAnsiTheme="minorEastAsia" w:cs="Times New Roman"/>
          <w:sz w:val="24"/>
          <w:szCs w:val="24"/>
        </w:rPr>
      </w:pPr>
      <w:r w:rsidRPr="00D2036A">
        <w:rPr>
          <w:rFonts w:ascii="Times New Roman" w:hAnsiTheme="minorEastAsia" w:cs="Times New Roman" w:hint="eastAsia"/>
          <w:sz w:val="24"/>
          <w:szCs w:val="24"/>
        </w:rPr>
        <w:t>2</w:t>
      </w:r>
      <w:r w:rsidRPr="00D2036A">
        <w:rPr>
          <w:rFonts w:ascii="Times New Roman" w:hAnsiTheme="minorEastAsia" w:cs="Times New Roman"/>
          <w:sz w:val="24"/>
          <w:szCs w:val="24"/>
        </w:rPr>
        <w:t>0</w:t>
      </w:r>
      <w:r>
        <w:rPr>
          <w:rFonts w:ascii="Times New Roman" w:hAnsiTheme="minorEastAsia" w:cs="Times New Roman"/>
          <w:sz w:val="24"/>
          <w:szCs w:val="24"/>
        </w:rPr>
        <w:t>16.09-2020.06</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苏州大学</w:t>
      </w:r>
      <w:r>
        <w:rPr>
          <w:rFonts w:ascii="Times New Roman" w:hAnsiTheme="minorEastAsia" w:cs="Times New Roman" w:hint="eastAsia"/>
          <w:sz w:val="24"/>
          <w:szCs w:val="24"/>
        </w:rPr>
        <w:t>，</w:t>
      </w:r>
      <w:r w:rsidRPr="00D2036A">
        <w:rPr>
          <w:rFonts w:ascii="Times New Roman" w:hAnsiTheme="minorEastAsia" w:cs="Times New Roman" w:hint="eastAsia"/>
          <w:sz w:val="24"/>
          <w:szCs w:val="24"/>
        </w:rPr>
        <w:t>文艺学专业，博士</w:t>
      </w:r>
      <w:r>
        <w:rPr>
          <w:rFonts w:ascii="Times New Roman" w:hAnsiTheme="minorEastAsia" w:cs="Times New Roman" w:hint="eastAsia"/>
          <w:sz w:val="24"/>
          <w:szCs w:val="24"/>
        </w:rPr>
        <w:t>。</w:t>
      </w:r>
    </w:p>
    <w:p w:rsidR="00274C40" w:rsidRDefault="006F71EB" w:rsidP="00984AEB">
      <w:pPr>
        <w:spacing w:line="360" w:lineRule="auto"/>
        <w:rPr>
          <w:rFonts w:ascii="黑体" w:eastAsia="黑体" w:hAnsi="黑体"/>
          <w:sz w:val="24"/>
          <w:szCs w:val="24"/>
        </w:rPr>
      </w:pPr>
      <w:r>
        <w:rPr>
          <w:rFonts w:ascii="黑体" w:eastAsia="黑体" w:hAnsi="黑体" w:hint="eastAsia"/>
          <w:sz w:val="24"/>
          <w:szCs w:val="24"/>
        </w:rPr>
        <w:t>四、工作经历</w:t>
      </w:r>
    </w:p>
    <w:p w:rsidR="00880709" w:rsidRPr="00880709" w:rsidRDefault="00D2036A" w:rsidP="00984AEB">
      <w:pPr>
        <w:spacing w:line="360" w:lineRule="auto"/>
        <w:ind w:firstLineChars="177" w:firstLine="425"/>
        <w:rPr>
          <w:rFonts w:ascii="Times New Roman" w:hAnsiTheme="minorEastAsia" w:cs="Times New Roman"/>
          <w:sz w:val="24"/>
          <w:szCs w:val="24"/>
        </w:rPr>
      </w:pPr>
      <w:r>
        <w:rPr>
          <w:rFonts w:ascii="Times New Roman" w:hAnsiTheme="minorEastAsia" w:cs="Times New Roman"/>
          <w:sz w:val="24"/>
          <w:szCs w:val="24"/>
        </w:rPr>
        <w:t>2004</w:t>
      </w:r>
      <w:r>
        <w:rPr>
          <w:rFonts w:ascii="Times New Roman" w:hAnsiTheme="minorEastAsia" w:cs="Times New Roman" w:hint="eastAsia"/>
          <w:sz w:val="24"/>
          <w:szCs w:val="24"/>
        </w:rPr>
        <w:t>.</w:t>
      </w:r>
      <w:r>
        <w:rPr>
          <w:rFonts w:ascii="Times New Roman" w:hAnsiTheme="minorEastAsia" w:cs="Times New Roman"/>
          <w:sz w:val="24"/>
          <w:szCs w:val="24"/>
        </w:rPr>
        <w:t>07</w:t>
      </w:r>
      <w:r w:rsidR="00880709">
        <w:rPr>
          <w:rFonts w:ascii="Times New Roman" w:hAnsiTheme="minorEastAsia" w:cs="Times New Roman"/>
          <w:sz w:val="24"/>
          <w:szCs w:val="24"/>
        </w:rPr>
        <w:t>-2019.06</w:t>
      </w:r>
      <w:r w:rsidR="00880709">
        <w:rPr>
          <w:rFonts w:ascii="Times New Roman" w:hAnsiTheme="minorEastAsia" w:cs="Times New Roman" w:hint="eastAsia"/>
          <w:sz w:val="24"/>
          <w:szCs w:val="24"/>
        </w:rPr>
        <w:t>，江苏海洋大学，外国语学院，讲师；</w:t>
      </w:r>
    </w:p>
    <w:p w:rsidR="00274C40" w:rsidRDefault="00880709" w:rsidP="00984AEB">
      <w:pPr>
        <w:spacing w:line="360" w:lineRule="auto"/>
        <w:ind w:firstLineChars="177" w:firstLine="425"/>
        <w:rPr>
          <w:rFonts w:ascii="Times New Roman" w:hAnsiTheme="minorEastAsia" w:cs="Times New Roman"/>
          <w:sz w:val="24"/>
          <w:szCs w:val="24"/>
        </w:rPr>
      </w:pPr>
      <w:r>
        <w:rPr>
          <w:rFonts w:ascii="Times New Roman" w:hAnsiTheme="minorEastAsia" w:cs="Times New Roman" w:hint="eastAsia"/>
          <w:sz w:val="24"/>
          <w:szCs w:val="24"/>
        </w:rPr>
        <w:t>2</w:t>
      </w:r>
      <w:r>
        <w:rPr>
          <w:rFonts w:ascii="Times New Roman" w:hAnsiTheme="minorEastAsia" w:cs="Times New Roman"/>
          <w:sz w:val="24"/>
          <w:szCs w:val="24"/>
        </w:rPr>
        <w:t>019.07</w:t>
      </w:r>
      <w:r w:rsidR="00D2036A">
        <w:rPr>
          <w:rFonts w:ascii="Times New Roman" w:hAnsiTheme="minorEastAsia" w:cs="Times New Roman" w:hint="eastAsia"/>
          <w:sz w:val="24"/>
          <w:szCs w:val="24"/>
        </w:rPr>
        <w:t>至今</w:t>
      </w:r>
      <w:r>
        <w:rPr>
          <w:rFonts w:ascii="Times New Roman" w:hAnsiTheme="minorEastAsia" w:cs="Times New Roman" w:hint="eastAsia"/>
          <w:sz w:val="24"/>
          <w:szCs w:val="24"/>
        </w:rPr>
        <w:t>，</w:t>
      </w:r>
      <w:r w:rsidR="00D2036A">
        <w:rPr>
          <w:rFonts w:ascii="Times New Roman" w:hAnsiTheme="minorEastAsia" w:cs="Times New Roman" w:hint="eastAsia"/>
          <w:sz w:val="24"/>
          <w:szCs w:val="24"/>
        </w:rPr>
        <w:t>江苏海洋大学</w:t>
      </w:r>
      <w:r>
        <w:rPr>
          <w:rFonts w:ascii="Times New Roman" w:hAnsiTheme="minorEastAsia" w:cs="Times New Roman" w:hint="eastAsia"/>
          <w:sz w:val="24"/>
          <w:szCs w:val="24"/>
        </w:rPr>
        <w:t>，</w:t>
      </w:r>
      <w:r w:rsidR="00D2036A">
        <w:rPr>
          <w:rFonts w:ascii="Times New Roman" w:hAnsiTheme="minorEastAsia" w:cs="Times New Roman" w:hint="eastAsia"/>
          <w:sz w:val="24"/>
          <w:szCs w:val="24"/>
        </w:rPr>
        <w:t>外国语学院</w:t>
      </w:r>
      <w:r>
        <w:rPr>
          <w:rFonts w:ascii="Times New Roman" w:hAnsiTheme="minorEastAsia" w:cs="Times New Roman" w:hint="eastAsia"/>
          <w:sz w:val="24"/>
          <w:szCs w:val="24"/>
        </w:rPr>
        <w:t>，副教授</w:t>
      </w:r>
      <w:r w:rsidR="00D2036A">
        <w:rPr>
          <w:rFonts w:ascii="Times New Roman" w:hAnsiTheme="minorEastAsia" w:cs="Times New Roman" w:hint="eastAsia"/>
          <w:sz w:val="24"/>
          <w:szCs w:val="24"/>
        </w:rPr>
        <w:t>。</w:t>
      </w:r>
    </w:p>
    <w:p w:rsidR="00EA14CC" w:rsidRDefault="00EA14CC" w:rsidP="00984AEB">
      <w:pPr>
        <w:spacing w:line="360" w:lineRule="auto"/>
        <w:rPr>
          <w:rFonts w:ascii="黑体" w:eastAsia="黑体" w:hAnsi="黑体"/>
          <w:sz w:val="24"/>
          <w:szCs w:val="24"/>
        </w:rPr>
      </w:pPr>
    </w:p>
    <w:p w:rsidR="00274C40" w:rsidRDefault="00EA14CC" w:rsidP="00984AEB">
      <w:pPr>
        <w:spacing w:line="360" w:lineRule="auto"/>
        <w:rPr>
          <w:rFonts w:ascii="黑体" w:eastAsia="黑体" w:hAnsi="黑体"/>
          <w:sz w:val="24"/>
          <w:szCs w:val="24"/>
        </w:rPr>
      </w:pPr>
      <w:r>
        <w:rPr>
          <w:rFonts w:ascii="黑体" w:eastAsia="黑体" w:hAnsi="黑体" w:hint="eastAsia"/>
          <w:sz w:val="24"/>
          <w:szCs w:val="24"/>
        </w:rPr>
        <w:t>五、代表性科研项目</w:t>
      </w:r>
    </w:p>
    <w:p w:rsidR="00EA14CC" w:rsidRDefault="00EA14CC" w:rsidP="00984AEB">
      <w:pPr>
        <w:spacing w:line="360" w:lineRule="auto"/>
        <w:ind w:leftChars="177" w:left="612" w:hangingChars="100" w:hanging="240"/>
        <w:rPr>
          <w:rFonts w:ascii="Times New Roman" w:hAnsiTheme="minorEastAsia" w:cs="Times New Roman"/>
          <w:sz w:val="24"/>
          <w:szCs w:val="24"/>
        </w:rPr>
      </w:pPr>
      <w:r>
        <w:rPr>
          <w:rFonts w:ascii="Times New Roman" w:hAnsiTheme="minorEastAsia" w:cs="Times New Roman" w:hint="eastAsia"/>
          <w:sz w:val="24"/>
          <w:szCs w:val="24"/>
        </w:rPr>
        <w:t>1</w:t>
      </w:r>
      <w:r>
        <w:rPr>
          <w:rFonts w:ascii="Times New Roman" w:hAnsiTheme="minorEastAsia" w:cs="Times New Roman"/>
          <w:sz w:val="24"/>
          <w:szCs w:val="24"/>
        </w:rPr>
        <w:t xml:space="preserve">. </w:t>
      </w:r>
      <w:r>
        <w:rPr>
          <w:rFonts w:ascii="Times New Roman" w:hAnsiTheme="minorEastAsia" w:cs="Times New Roman" w:hint="eastAsia"/>
          <w:sz w:val="24"/>
          <w:szCs w:val="24"/>
        </w:rPr>
        <w:t>“中国文论典籍之范畴译介研究”，教育部人文社会科学研究规划基金项</w:t>
      </w:r>
      <w:r>
        <w:rPr>
          <w:rFonts w:ascii="Times New Roman" w:hAnsiTheme="minorEastAsia" w:cs="Times New Roman" w:hint="eastAsia"/>
          <w:sz w:val="24"/>
          <w:szCs w:val="24"/>
        </w:rPr>
        <w:lastRenderedPageBreak/>
        <w:t>目，</w:t>
      </w:r>
      <w:r>
        <w:rPr>
          <w:rFonts w:ascii="Times New Roman" w:hAnsiTheme="minorEastAsia" w:cs="Times New Roman" w:hint="eastAsia"/>
          <w:sz w:val="24"/>
          <w:szCs w:val="24"/>
        </w:rPr>
        <w:t>2</w:t>
      </w:r>
      <w:r>
        <w:rPr>
          <w:rFonts w:ascii="Times New Roman" w:hAnsiTheme="minorEastAsia" w:cs="Times New Roman"/>
          <w:sz w:val="24"/>
          <w:szCs w:val="24"/>
        </w:rPr>
        <w:t>022</w:t>
      </w:r>
      <w:r>
        <w:rPr>
          <w:rFonts w:ascii="Times New Roman" w:hAnsiTheme="minorEastAsia" w:cs="Times New Roman" w:hint="eastAsia"/>
          <w:sz w:val="24"/>
          <w:szCs w:val="24"/>
        </w:rPr>
        <w:t>至今，项目负责人</w:t>
      </w:r>
    </w:p>
    <w:p w:rsidR="00EA14CC" w:rsidRPr="00EA14CC" w:rsidRDefault="00EA14CC" w:rsidP="00984AEB">
      <w:pPr>
        <w:pStyle w:val="aa"/>
        <w:numPr>
          <w:ilvl w:val="0"/>
          <w:numId w:val="4"/>
        </w:numPr>
        <w:spacing w:line="360" w:lineRule="auto"/>
        <w:ind w:firstLineChars="0"/>
        <w:rPr>
          <w:rFonts w:ascii="Times New Roman" w:hAnsiTheme="minorEastAsia" w:cs="Times New Roman"/>
        </w:rPr>
      </w:pPr>
      <w:r w:rsidRPr="00EA14CC">
        <w:rPr>
          <w:rFonts w:ascii="Times New Roman" w:hAnsiTheme="minorEastAsia" w:cs="Times New Roman" w:hint="eastAsia"/>
        </w:rPr>
        <w:t>“中医典籍《黄帝内经》之理论范畴译介研究”，</w:t>
      </w:r>
      <w:r w:rsidRPr="00EA14CC">
        <w:rPr>
          <w:rFonts w:ascii="Times New Roman" w:hAnsiTheme="minorEastAsia" w:cs="Times New Roman"/>
        </w:rPr>
        <w:t>江苏省社科应用研究精品工程外语专项课题</w:t>
      </w:r>
      <w:r w:rsidRPr="00EA14CC">
        <w:rPr>
          <w:rFonts w:ascii="Times New Roman" w:hAnsiTheme="minorEastAsia" w:cs="Times New Roman" w:hint="eastAsia"/>
        </w:rPr>
        <w:t>，</w:t>
      </w:r>
      <w:r w:rsidRPr="00EA14CC">
        <w:rPr>
          <w:rFonts w:ascii="Times New Roman" w:hAnsiTheme="minorEastAsia" w:cs="Times New Roman" w:hint="eastAsia"/>
        </w:rPr>
        <w:t>2</w:t>
      </w:r>
      <w:r w:rsidRPr="00EA14CC">
        <w:rPr>
          <w:rFonts w:ascii="Times New Roman" w:hAnsiTheme="minorEastAsia" w:cs="Times New Roman"/>
        </w:rPr>
        <w:t>021</w:t>
      </w:r>
      <w:r w:rsidRPr="00EA14CC">
        <w:rPr>
          <w:rFonts w:ascii="Times New Roman" w:hAnsiTheme="minorEastAsia" w:cs="Times New Roman" w:hint="eastAsia"/>
        </w:rPr>
        <w:t>-</w:t>
      </w:r>
      <w:r w:rsidRPr="00EA14CC">
        <w:rPr>
          <w:rFonts w:ascii="Times New Roman" w:hAnsiTheme="minorEastAsia" w:cs="Times New Roman"/>
        </w:rPr>
        <w:t>2022</w:t>
      </w:r>
      <w:r w:rsidRPr="00EA14CC">
        <w:rPr>
          <w:rFonts w:ascii="Times New Roman" w:hAnsiTheme="minorEastAsia" w:cs="Times New Roman" w:hint="eastAsia"/>
        </w:rPr>
        <w:t>，项目负责人</w:t>
      </w:r>
    </w:p>
    <w:p w:rsidR="00EA14CC" w:rsidRPr="00EA14CC" w:rsidRDefault="00EA14CC" w:rsidP="00984AEB">
      <w:pPr>
        <w:pStyle w:val="aa"/>
        <w:numPr>
          <w:ilvl w:val="0"/>
          <w:numId w:val="4"/>
        </w:numPr>
        <w:spacing w:line="360" w:lineRule="auto"/>
        <w:ind w:firstLineChars="0"/>
        <w:rPr>
          <w:rFonts w:ascii="Times New Roman" w:hAnsiTheme="minorEastAsia" w:cs="Times New Roman"/>
        </w:rPr>
      </w:pPr>
      <w:r w:rsidRPr="00EA14CC">
        <w:rPr>
          <w:rFonts w:ascii="Times New Roman" w:hAnsiTheme="minorEastAsia" w:cs="Times New Roman" w:hint="eastAsia"/>
        </w:rPr>
        <w:t>“中国文论元范畴的跨文化译介研究”，</w:t>
      </w:r>
      <w:r w:rsidRPr="00EA14CC">
        <w:rPr>
          <w:rFonts w:ascii="Times New Roman" w:hAnsiTheme="minorEastAsia" w:cs="Times New Roman"/>
        </w:rPr>
        <w:t>江苏高校哲学社会科学研究</w:t>
      </w:r>
      <w:r w:rsidRPr="00EA14CC">
        <w:rPr>
          <w:rFonts w:ascii="Times New Roman" w:hAnsiTheme="minorEastAsia" w:cs="Times New Roman" w:hint="eastAsia"/>
        </w:rPr>
        <w:t>项目，</w:t>
      </w:r>
      <w:r w:rsidRPr="00EA14CC">
        <w:rPr>
          <w:rFonts w:ascii="Times New Roman" w:hAnsiTheme="minorEastAsia" w:cs="Times New Roman" w:hint="eastAsia"/>
        </w:rPr>
        <w:t>2</w:t>
      </w:r>
      <w:r w:rsidRPr="00EA14CC">
        <w:rPr>
          <w:rFonts w:ascii="Times New Roman" w:hAnsiTheme="minorEastAsia" w:cs="Times New Roman"/>
        </w:rPr>
        <w:t>017-2020</w:t>
      </w:r>
      <w:r w:rsidRPr="00EA14CC">
        <w:rPr>
          <w:rFonts w:ascii="Times New Roman" w:hAnsiTheme="minorEastAsia" w:cs="Times New Roman" w:hint="eastAsia"/>
        </w:rPr>
        <w:t>，项目负责人</w:t>
      </w:r>
    </w:p>
    <w:p w:rsidR="00EA14CC" w:rsidRPr="00EA14CC" w:rsidRDefault="00EA14CC" w:rsidP="00984AEB">
      <w:pPr>
        <w:pStyle w:val="aa"/>
        <w:numPr>
          <w:ilvl w:val="0"/>
          <w:numId w:val="4"/>
        </w:numPr>
        <w:spacing w:line="360" w:lineRule="auto"/>
        <w:ind w:firstLineChars="0"/>
        <w:rPr>
          <w:rFonts w:ascii="Times New Roman" w:hAnsiTheme="minorEastAsia" w:cs="Times New Roman"/>
        </w:rPr>
      </w:pPr>
      <w:r w:rsidRPr="00EA14CC">
        <w:rPr>
          <w:rFonts w:ascii="Times New Roman" w:hAnsiTheme="minorEastAsia" w:cs="Times New Roman"/>
        </w:rPr>
        <w:t>N</w:t>
      </w:r>
      <w:r w:rsidRPr="00EA14CC">
        <w:rPr>
          <w:rFonts w:ascii="Times New Roman" w:hAnsiTheme="minorEastAsia" w:cs="Times New Roman"/>
        </w:rPr>
        <w:t>级编码论视角之美国电影的中国形象解码研究</w:t>
      </w:r>
      <w:r w:rsidRPr="00EA14CC">
        <w:rPr>
          <w:rFonts w:ascii="Times New Roman" w:hAnsiTheme="minorEastAsia" w:cs="Times New Roman" w:hint="eastAsia"/>
        </w:rPr>
        <w:t>，</w:t>
      </w:r>
      <w:r w:rsidRPr="00EA14CC">
        <w:rPr>
          <w:rFonts w:ascii="Times New Roman" w:hAnsiTheme="minorEastAsia" w:cs="Times New Roman"/>
        </w:rPr>
        <w:t>连云港市哲学与社会科学基金项目</w:t>
      </w:r>
      <w:r w:rsidRPr="00EA14CC">
        <w:rPr>
          <w:rFonts w:ascii="Times New Roman" w:hAnsiTheme="minorEastAsia" w:cs="Times New Roman" w:hint="eastAsia"/>
        </w:rPr>
        <w:t>，</w:t>
      </w:r>
      <w:r w:rsidRPr="00EA14CC">
        <w:rPr>
          <w:rFonts w:ascii="Times New Roman" w:hAnsiTheme="minorEastAsia" w:cs="Times New Roman" w:hint="eastAsia"/>
        </w:rPr>
        <w:t>2</w:t>
      </w:r>
      <w:r w:rsidRPr="00EA14CC">
        <w:rPr>
          <w:rFonts w:ascii="Times New Roman" w:hAnsiTheme="minorEastAsia" w:cs="Times New Roman"/>
        </w:rPr>
        <w:t>016</w:t>
      </w:r>
      <w:r w:rsidR="007338E7">
        <w:rPr>
          <w:rFonts w:ascii="Times New Roman" w:hAnsiTheme="minorEastAsia" w:cs="Times New Roman"/>
        </w:rPr>
        <w:t>-</w:t>
      </w:r>
      <w:r w:rsidRPr="00EA14CC">
        <w:rPr>
          <w:rFonts w:ascii="Times New Roman" w:hAnsiTheme="minorEastAsia" w:cs="Times New Roman"/>
        </w:rPr>
        <w:t>2018</w:t>
      </w:r>
      <w:r w:rsidRPr="00EA14CC">
        <w:rPr>
          <w:rFonts w:ascii="Times New Roman" w:hAnsiTheme="minorEastAsia" w:cs="Times New Roman" w:hint="eastAsia"/>
        </w:rPr>
        <w:t>，项目负责人</w:t>
      </w:r>
    </w:p>
    <w:p w:rsidR="00EA14CC" w:rsidRPr="00374167" w:rsidRDefault="00EA14CC" w:rsidP="00984AEB">
      <w:pPr>
        <w:pStyle w:val="aa"/>
        <w:numPr>
          <w:ilvl w:val="0"/>
          <w:numId w:val="4"/>
        </w:numPr>
        <w:spacing w:line="360" w:lineRule="auto"/>
        <w:ind w:firstLineChars="0"/>
        <w:rPr>
          <w:rFonts w:ascii="Times New Roman" w:hAnsiTheme="minorEastAsia" w:cs="Times New Roman"/>
        </w:rPr>
      </w:pPr>
      <w:r w:rsidRPr="00EA14CC">
        <w:rPr>
          <w:rFonts w:ascii="Times New Roman" w:hAnsiTheme="minorEastAsia" w:cs="Times New Roman" w:hint="eastAsia"/>
        </w:rPr>
        <w:t>大学英语教学中的汉语言文化教学模式探索与实践，</w:t>
      </w:r>
      <w:r w:rsidRPr="00EA14CC">
        <w:rPr>
          <w:rFonts w:ascii="Times New Roman" w:hAnsiTheme="minorEastAsia" w:cs="Times New Roman"/>
        </w:rPr>
        <w:t>连云港市哲学与社会科学基金项目</w:t>
      </w:r>
      <w:r w:rsidRPr="00EA14CC">
        <w:rPr>
          <w:rFonts w:ascii="Times New Roman" w:hAnsiTheme="minorEastAsia" w:cs="Times New Roman" w:hint="eastAsia"/>
        </w:rPr>
        <w:t>，</w:t>
      </w:r>
      <w:r w:rsidRPr="00EA14CC">
        <w:rPr>
          <w:rFonts w:ascii="Times New Roman" w:hAnsiTheme="minorEastAsia" w:cs="Times New Roman" w:hint="eastAsia"/>
        </w:rPr>
        <w:t>2</w:t>
      </w:r>
      <w:r w:rsidRPr="00EA14CC">
        <w:rPr>
          <w:rFonts w:ascii="Times New Roman" w:hAnsiTheme="minorEastAsia" w:cs="Times New Roman"/>
        </w:rPr>
        <w:t>012</w:t>
      </w:r>
      <w:r w:rsidR="007338E7">
        <w:rPr>
          <w:rFonts w:ascii="Times New Roman" w:hAnsiTheme="minorEastAsia" w:cs="Times New Roman"/>
        </w:rPr>
        <w:t>-</w:t>
      </w:r>
      <w:r w:rsidRPr="00EA14CC">
        <w:rPr>
          <w:rFonts w:ascii="Times New Roman" w:hAnsiTheme="minorEastAsia" w:cs="Times New Roman"/>
        </w:rPr>
        <w:t>2014</w:t>
      </w:r>
      <w:r w:rsidRPr="00EA14CC">
        <w:rPr>
          <w:rFonts w:ascii="Times New Roman" w:hAnsiTheme="minorEastAsia" w:cs="Times New Roman" w:hint="eastAsia"/>
        </w:rPr>
        <w:t>，项目负责人</w:t>
      </w:r>
    </w:p>
    <w:p w:rsidR="00274C40" w:rsidRDefault="00374167" w:rsidP="00984AEB">
      <w:pPr>
        <w:spacing w:line="360" w:lineRule="auto"/>
        <w:rPr>
          <w:rFonts w:ascii="黑体" w:eastAsia="黑体" w:hAnsi="黑体"/>
          <w:sz w:val="24"/>
          <w:szCs w:val="24"/>
        </w:rPr>
      </w:pPr>
      <w:r>
        <w:rPr>
          <w:rFonts w:ascii="黑体" w:eastAsia="黑体" w:hAnsi="黑体" w:hint="eastAsia"/>
          <w:sz w:val="24"/>
          <w:szCs w:val="24"/>
        </w:rPr>
        <w:t>六、代表性科研论文</w:t>
      </w:r>
    </w:p>
    <w:p w:rsidR="0058715B" w:rsidRPr="0058715B" w:rsidRDefault="0058715B" w:rsidP="00984AEB">
      <w:pPr>
        <w:spacing w:line="360" w:lineRule="auto"/>
        <w:ind w:leftChars="177" w:left="732" w:hangingChars="150" w:hanging="36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sz w:val="24"/>
          <w:szCs w:val="24"/>
        </w:rPr>
        <w:t xml:space="preserve">1] </w:t>
      </w:r>
      <w:r>
        <w:rPr>
          <w:rFonts w:ascii="Times New Roman" w:hAnsiTheme="minorEastAsia" w:cs="Times New Roman" w:hint="eastAsia"/>
          <w:sz w:val="24"/>
          <w:szCs w:val="24"/>
        </w:rPr>
        <w:t>李甫洛娃</w:t>
      </w:r>
      <w:r>
        <w:rPr>
          <w:rFonts w:ascii="Times New Roman" w:hAnsiTheme="minorEastAsia" w:cs="Times New Roman" w:hint="eastAsia"/>
          <w:sz w:val="24"/>
          <w:szCs w:val="24"/>
        </w:rPr>
        <w:t>.</w:t>
      </w:r>
      <w:r w:rsidRPr="0058715B">
        <w:rPr>
          <w:rFonts w:ascii="Times New Roman" w:hAnsiTheme="minorEastAsia" w:cs="Times New Roman" w:hint="eastAsia"/>
          <w:sz w:val="24"/>
          <w:szCs w:val="24"/>
        </w:rPr>
        <w:t>“气”范畴译介：从非范畴化到再范畴化</w:t>
      </w:r>
      <w:r>
        <w:rPr>
          <w:rFonts w:ascii="Times New Roman" w:hAnsiTheme="minorEastAsia" w:cs="Times New Roman" w:hint="eastAsia"/>
          <w:sz w:val="24"/>
          <w:szCs w:val="24"/>
        </w:rPr>
        <w:t>[</w:t>
      </w:r>
      <w:r>
        <w:rPr>
          <w:rFonts w:ascii="Times New Roman" w:hAnsiTheme="minorEastAsia" w:cs="Times New Roman"/>
          <w:sz w:val="24"/>
          <w:szCs w:val="24"/>
        </w:rPr>
        <w:t>J]</w:t>
      </w:r>
      <w:r>
        <w:rPr>
          <w:rFonts w:ascii="Times New Roman" w:hAnsiTheme="minorEastAsia" w:cs="Times New Roman" w:hint="eastAsia"/>
          <w:sz w:val="24"/>
          <w:szCs w:val="24"/>
        </w:rPr>
        <w:t>.</w:t>
      </w:r>
      <w:r w:rsidRPr="0058715B">
        <w:rPr>
          <w:rFonts w:ascii="Times New Roman" w:hAnsiTheme="minorEastAsia" w:cs="Times New Roman"/>
          <w:sz w:val="24"/>
          <w:szCs w:val="24"/>
        </w:rPr>
        <w:t>外国语</w:t>
      </w:r>
      <w:r>
        <w:rPr>
          <w:rFonts w:ascii="Times New Roman" w:hAnsiTheme="minorEastAsia" w:cs="Times New Roman" w:hint="eastAsia"/>
          <w:sz w:val="24"/>
          <w:szCs w:val="24"/>
        </w:rPr>
        <w:t>，</w:t>
      </w:r>
      <w:r w:rsidRPr="0058715B">
        <w:rPr>
          <w:rFonts w:ascii="Times New Roman" w:hAnsiTheme="minorEastAsia" w:cs="Times New Roman"/>
          <w:sz w:val="24"/>
          <w:szCs w:val="24"/>
        </w:rPr>
        <w:t>2021</w:t>
      </w:r>
      <w:r>
        <w:rPr>
          <w:rFonts w:ascii="Times New Roman" w:hAnsiTheme="minorEastAsia" w:cs="Times New Roman" w:hint="eastAsia"/>
          <w:sz w:val="24"/>
          <w:szCs w:val="24"/>
        </w:rPr>
        <w:t>，</w:t>
      </w:r>
      <w:r>
        <w:rPr>
          <w:rFonts w:ascii="Times New Roman" w:hAnsiTheme="minorEastAsia" w:cs="Times New Roman" w:hint="eastAsia"/>
          <w:sz w:val="24"/>
          <w:szCs w:val="24"/>
        </w:rPr>
        <w:t>4</w:t>
      </w:r>
      <w:r>
        <w:rPr>
          <w:rFonts w:ascii="Times New Roman" w:hAnsiTheme="minorEastAsia" w:cs="Times New Roman"/>
          <w:sz w:val="24"/>
          <w:szCs w:val="24"/>
        </w:rPr>
        <w:t>4</w:t>
      </w:r>
      <w:r w:rsidRPr="0058715B">
        <w:rPr>
          <w:rFonts w:ascii="Times New Roman" w:hAnsiTheme="minorEastAsia" w:cs="Times New Roman" w:hint="eastAsia"/>
          <w:sz w:val="24"/>
          <w:szCs w:val="24"/>
        </w:rPr>
        <w:t>（</w:t>
      </w:r>
      <w:r w:rsidRPr="0058715B">
        <w:rPr>
          <w:rFonts w:ascii="Times New Roman" w:hAnsiTheme="minorEastAsia" w:cs="Times New Roman"/>
          <w:sz w:val="24"/>
          <w:szCs w:val="24"/>
        </w:rPr>
        <w:t>4</w:t>
      </w:r>
      <w:r w:rsidRPr="0058715B">
        <w:rPr>
          <w:rFonts w:ascii="Times New Roman" w:hAnsiTheme="minorEastAsia" w:cs="Times New Roman" w:hint="eastAsia"/>
          <w:sz w:val="24"/>
          <w:szCs w:val="24"/>
        </w:rPr>
        <w:t>）</w:t>
      </w:r>
      <w:r>
        <w:rPr>
          <w:rFonts w:ascii="Times New Roman" w:hAnsiTheme="minorEastAsia" w:cs="Times New Roman" w:hint="eastAsia"/>
          <w:sz w:val="24"/>
          <w:szCs w:val="24"/>
        </w:rPr>
        <w:t>：</w:t>
      </w:r>
      <w:r>
        <w:rPr>
          <w:rFonts w:ascii="Times New Roman" w:hAnsiTheme="minorEastAsia" w:cs="Times New Roman" w:hint="eastAsia"/>
          <w:sz w:val="24"/>
          <w:szCs w:val="24"/>
        </w:rPr>
        <w:t>1</w:t>
      </w:r>
      <w:r>
        <w:rPr>
          <w:rFonts w:ascii="Times New Roman" w:hAnsiTheme="minorEastAsia" w:cs="Times New Roman"/>
          <w:sz w:val="24"/>
          <w:szCs w:val="24"/>
        </w:rPr>
        <w:t>03-110</w:t>
      </w:r>
      <w:r>
        <w:rPr>
          <w:rFonts w:ascii="Times New Roman" w:hAnsiTheme="minorEastAsia" w:cs="Times New Roman" w:hint="eastAsia"/>
          <w:sz w:val="24"/>
          <w:szCs w:val="24"/>
        </w:rPr>
        <w:t>.</w:t>
      </w:r>
    </w:p>
    <w:p w:rsidR="0058715B" w:rsidRDefault="0058715B" w:rsidP="00984AEB">
      <w:pPr>
        <w:spacing w:line="360" w:lineRule="auto"/>
        <w:ind w:leftChars="177" w:left="732" w:hangingChars="150" w:hanging="36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sz w:val="24"/>
          <w:szCs w:val="24"/>
        </w:rPr>
        <w:t xml:space="preserve">2] </w:t>
      </w:r>
      <w:r>
        <w:rPr>
          <w:rFonts w:ascii="Times New Roman" w:hAnsiTheme="minorEastAsia" w:cs="Times New Roman" w:hint="eastAsia"/>
          <w:sz w:val="24"/>
          <w:szCs w:val="24"/>
        </w:rPr>
        <w:t>李甫洛娃</w:t>
      </w:r>
      <w:r>
        <w:rPr>
          <w:rFonts w:ascii="Times New Roman" w:hAnsiTheme="minorEastAsia" w:cs="Times New Roman" w:hint="eastAsia"/>
          <w:sz w:val="24"/>
          <w:szCs w:val="24"/>
        </w:rPr>
        <w:t>.</w:t>
      </w:r>
      <w:r w:rsidRPr="0058715B">
        <w:rPr>
          <w:rFonts w:ascii="Times New Roman" w:hAnsiTheme="minorEastAsia" w:cs="Times New Roman" w:hint="eastAsia"/>
          <w:sz w:val="24"/>
          <w:szCs w:val="24"/>
        </w:rPr>
        <w:t>译“象”：从术语译介到范畴译介</w:t>
      </w:r>
      <w:r>
        <w:rPr>
          <w:rFonts w:ascii="Times New Roman" w:hAnsiTheme="minorEastAsia" w:cs="Times New Roman" w:hint="eastAsia"/>
          <w:sz w:val="24"/>
          <w:szCs w:val="24"/>
        </w:rPr>
        <w:t>[</w:t>
      </w:r>
      <w:r>
        <w:rPr>
          <w:rFonts w:ascii="Times New Roman" w:hAnsiTheme="minorEastAsia" w:cs="Times New Roman"/>
          <w:sz w:val="24"/>
          <w:szCs w:val="24"/>
        </w:rPr>
        <w:t>J]</w:t>
      </w:r>
      <w:r>
        <w:rPr>
          <w:rFonts w:ascii="Times New Roman" w:hAnsiTheme="minorEastAsia" w:cs="Times New Roman" w:hint="eastAsia"/>
          <w:sz w:val="24"/>
          <w:szCs w:val="24"/>
        </w:rPr>
        <w:t>.</w:t>
      </w:r>
      <w:r w:rsidRPr="0058715B">
        <w:rPr>
          <w:rFonts w:ascii="Times New Roman" w:hAnsiTheme="minorEastAsia" w:cs="Times New Roman"/>
          <w:sz w:val="24"/>
          <w:szCs w:val="24"/>
        </w:rPr>
        <w:t>中国翻译</w:t>
      </w:r>
      <w:r>
        <w:rPr>
          <w:rFonts w:ascii="Times New Roman" w:hAnsiTheme="minorEastAsia" w:cs="Times New Roman" w:hint="eastAsia"/>
          <w:sz w:val="24"/>
          <w:szCs w:val="24"/>
        </w:rPr>
        <w:t>，</w:t>
      </w:r>
      <w:r w:rsidRPr="0058715B">
        <w:rPr>
          <w:rFonts w:ascii="Times New Roman" w:hAnsiTheme="minorEastAsia" w:cs="Times New Roman"/>
          <w:sz w:val="24"/>
          <w:szCs w:val="24"/>
        </w:rPr>
        <w:t>2018</w:t>
      </w:r>
      <w:r>
        <w:rPr>
          <w:rFonts w:ascii="Times New Roman" w:hAnsiTheme="minorEastAsia" w:cs="Times New Roman" w:hint="eastAsia"/>
          <w:sz w:val="24"/>
          <w:szCs w:val="24"/>
        </w:rPr>
        <w:t>，</w:t>
      </w:r>
      <w:r>
        <w:rPr>
          <w:rFonts w:ascii="Times New Roman" w:hAnsiTheme="minorEastAsia" w:cs="Times New Roman" w:hint="eastAsia"/>
          <w:sz w:val="24"/>
          <w:szCs w:val="24"/>
        </w:rPr>
        <w:t>3</w:t>
      </w:r>
      <w:r>
        <w:rPr>
          <w:rFonts w:ascii="Times New Roman" w:hAnsiTheme="minorEastAsia" w:cs="Times New Roman"/>
          <w:sz w:val="24"/>
          <w:szCs w:val="24"/>
        </w:rPr>
        <w:t>9</w:t>
      </w:r>
      <w:r w:rsidRPr="0058715B">
        <w:rPr>
          <w:rFonts w:ascii="Times New Roman" w:hAnsiTheme="minorEastAsia" w:cs="Times New Roman" w:hint="eastAsia"/>
          <w:sz w:val="24"/>
          <w:szCs w:val="24"/>
        </w:rPr>
        <w:t>（</w:t>
      </w:r>
      <w:r w:rsidRPr="0058715B">
        <w:rPr>
          <w:rFonts w:ascii="Times New Roman" w:hAnsiTheme="minorEastAsia" w:cs="Times New Roman" w:hint="eastAsia"/>
          <w:sz w:val="24"/>
          <w:szCs w:val="24"/>
        </w:rPr>
        <w:t>2</w:t>
      </w:r>
      <w:r w:rsidRPr="0058715B">
        <w:rPr>
          <w:rFonts w:ascii="Times New Roman" w:hAnsiTheme="minorEastAsia" w:cs="Times New Roman" w:hint="eastAsia"/>
          <w:sz w:val="24"/>
          <w:szCs w:val="24"/>
        </w:rPr>
        <w:t>）</w:t>
      </w:r>
      <w:r>
        <w:rPr>
          <w:rFonts w:ascii="Times New Roman" w:hAnsiTheme="minorEastAsia" w:cs="Times New Roman" w:hint="eastAsia"/>
          <w:sz w:val="24"/>
          <w:szCs w:val="24"/>
        </w:rPr>
        <w:t>：</w:t>
      </w:r>
      <w:r>
        <w:rPr>
          <w:rFonts w:ascii="Times New Roman" w:hAnsiTheme="minorEastAsia" w:cs="Times New Roman" w:hint="eastAsia"/>
          <w:sz w:val="24"/>
          <w:szCs w:val="24"/>
        </w:rPr>
        <w:t>5</w:t>
      </w:r>
      <w:r>
        <w:rPr>
          <w:rFonts w:ascii="Times New Roman" w:hAnsiTheme="minorEastAsia" w:cs="Times New Roman"/>
          <w:sz w:val="24"/>
          <w:szCs w:val="24"/>
        </w:rPr>
        <w:t>2-56</w:t>
      </w:r>
      <w:r>
        <w:rPr>
          <w:rFonts w:ascii="Times New Roman" w:hAnsiTheme="minorEastAsia" w:cs="Times New Roman" w:hint="eastAsia"/>
          <w:sz w:val="24"/>
          <w:szCs w:val="24"/>
        </w:rPr>
        <w:t>，</w:t>
      </w:r>
      <w:r>
        <w:rPr>
          <w:rFonts w:ascii="Times New Roman" w:hAnsiTheme="minorEastAsia" w:cs="Times New Roman"/>
          <w:sz w:val="24"/>
          <w:szCs w:val="24"/>
        </w:rPr>
        <w:t>123.</w:t>
      </w:r>
    </w:p>
    <w:p w:rsidR="0058715B" w:rsidRPr="0058715B" w:rsidRDefault="0058715B" w:rsidP="00984AEB">
      <w:pPr>
        <w:spacing w:line="360" w:lineRule="auto"/>
        <w:ind w:leftChars="177" w:left="732" w:hangingChars="150" w:hanging="360"/>
        <w:rPr>
          <w:rFonts w:ascii="Times New Roman" w:hAnsiTheme="minorEastAsia" w:cs="Times New Roman"/>
          <w:sz w:val="24"/>
          <w:szCs w:val="24"/>
        </w:rPr>
      </w:pPr>
      <w:r>
        <w:rPr>
          <w:rFonts w:ascii="Times New Roman" w:hAnsiTheme="minorEastAsia" w:cs="Times New Roman" w:hint="eastAsia"/>
          <w:sz w:val="24"/>
          <w:szCs w:val="24"/>
        </w:rPr>
        <w:t>[</w:t>
      </w:r>
      <w:r>
        <w:rPr>
          <w:rFonts w:ascii="Times New Roman" w:hAnsiTheme="minorEastAsia" w:cs="Times New Roman"/>
          <w:sz w:val="24"/>
          <w:szCs w:val="24"/>
        </w:rPr>
        <w:t xml:space="preserve">3] </w:t>
      </w:r>
      <w:r>
        <w:rPr>
          <w:rFonts w:ascii="Times New Roman" w:hAnsiTheme="minorEastAsia" w:cs="Times New Roman" w:hint="eastAsia"/>
          <w:sz w:val="24"/>
          <w:szCs w:val="24"/>
        </w:rPr>
        <w:t>李甫洛娃</w:t>
      </w:r>
      <w:r>
        <w:rPr>
          <w:rFonts w:ascii="Times New Roman" w:hAnsiTheme="minorEastAsia" w:cs="Times New Roman" w:hint="eastAsia"/>
          <w:sz w:val="24"/>
          <w:szCs w:val="24"/>
        </w:rPr>
        <w:t>.</w:t>
      </w:r>
      <w:r w:rsidRPr="0058715B">
        <w:rPr>
          <w:rFonts w:ascii="Times New Roman" w:hAnsiTheme="minorEastAsia" w:cs="Times New Roman" w:hint="eastAsia"/>
          <w:sz w:val="24"/>
          <w:szCs w:val="24"/>
        </w:rPr>
        <w:t>中国文论范畴的北美译介流变及启示</w:t>
      </w:r>
      <w:r>
        <w:rPr>
          <w:rFonts w:ascii="Times New Roman" w:hAnsiTheme="minorEastAsia" w:cs="Times New Roman" w:hint="eastAsia"/>
          <w:sz w:val="24"/>
          <w:szCs w:val="24"/>
        </w:rPr>
        <w:t>[</w:t>
      </w:r>
      <w:r>
        <w:rPr>
          <w:rFonts w:ascii="Times New Roman" w:hAnsiTheme="minorEastAsia" w:cs="Times New Roman"/>
          <w:sz w:val="24"/>
          <w:szCs w:val="24"/>
        </w:rPr>
        <w:t>J]</w:t>
      </w:r>
      <w:r>
        <w:rPr>
          <w:rFonts w:ascii="Times New Roman" w:hAnsiTheme="minorEastAsia" w:cs="Times New Roman" w:hint="eastAsia"/>
          <w:sz w:val="24"/>
          <w:szCs w:val="24"/>
        </w:rPr>
        <w:t>.</w:t>
      </w:r>
      <w:r w:rsidRPr="0058715B">
        <w:rPr>
          <w:rFonts w:ascii="Times New Roman" w:hAnsiTheme="minorEastAsia" w:cs="Times New Roman"/>
          <w:sz w:val="24"/>
          <w:szCs w:val="24"/>
        </w:rPr>
        <w:t>外语学刊</w:t>
      </w:r>
      <w:r>
        <w:rPr>
          <w:rFonts w:ascii="Times New Roman" w:hAnsiTheme="minorEastAsia" w:cs="Times New Roman" w:hint="eastAsia"/>
          <w:sz w:val="24"/>
          <w:szCs w:val="24"/>
        </w:rPr>
        <w:t>，</w:t>
      </w:r>
      <w:r w:rsidRPr="0058715B">
        <w:rPr>
          <w:rFonts w:ascii="Times New Roman" w:hAnsiTheme="minorEastAsia" w:cs="Times New Roman"/>
          <w:sz w:val="24"/>
          <w:szCs w:val="24"/>
        </w:rPr>
        <w:t>2020</w:t>
      </w:r>
      <w:r w:rsidRPr="0058715B">
        <w:rPr>
          <w:rFonts w:ascii="Times New Roman" w:hAnsiTheme="minorEastAsia" w:cs="Times New Roman" w:hint="eastAsia"/>
          <w:sz w:val="24"/>
          <w:szCs w:val="24"/>
        </w:rPr>
        <w:t>（</w:t>
      </w:r>
      <w:r w:rsidRPr="0058715B">
        <w:rPr>
          <w:rFonts w:ascii="Times New Roman" w:hAnsiTheme="minorEastAsia" w:cs="Times New Roman" w:hint="eastAsia"/>
          <w:sz w:val="24"/>
          <w:szCs w:val="24"/>
        </w:rPr>
        <w:t>3</w:t>
      </w:r>
      <w:r w:rsidRPr="0058715B">
        <w:rPr>
          <w:rFonts w:ascii="Times New Roman" w:hAnsiTheme="minorEastAsia" w:cs="Times New Roman" w:hint="eastAsia"/>
          <w:sz w:val="24"/>
          <w:szCs w:val="24"/>
        </w:rPr>
        <w:t>）</w:t>
      </w:r>
      <w:r>
        <w:rPr>
          <w:rFonts w:ascii="Times New Roman" w:hAnsiTheme="minorEastAsia" w:cs="Times New Roman" w:hint="eastAsia"/>
          <w:sz w:val="24"/>
          <w:szCs w:val="24"/>
        </w:rPr>
        <w:t>：</w:t>
      </w:r>
      <w:r>
        <w:rPr>
          <w:rFonts w:ascii="Times New Roman" w:hAnsiTheme="minorEastAsia" w:cs="Times New Roman"/>
          <w:sz w:val="24"/>
          <w:szCs w:val="24"/>
        </w:rPr>
        <w:t>74-80.</w:t>
      </w:r>
    </w:p>
    <w:p w:rsidR="0077195F" w:rsidRPr="0077195F" w:rsidRDefault="0077195F" w:rsidP="00984AEB">
      <w:pPr>
        <w:spacing w:line="360" w:lineRule="auto"/>
        <w:rPr>
          <w:rFonts w:ascii="黑体" w:eastAsia="黑体" w:hAnsi="黑体"/>
          <w:sz w:val="24"/>
          <w:szCs w:val="24"/>
        </w:rPr>
      </w:pPr>
      <w:r>
        <w:rPr>
          <w:rFonts w:ascii="黑体" w:eastAsia="黑体" w:hAnsi="黑体" w:hint="eastAsia"/>
          <w:sz w:val="24"/>
          <w:szCs w:val="24"/>
        </w:rPr>
        <w:t>七、代表性获奖</w:t>
      </w:r>
    </w:p>
    <w:p w:rsidR="00A56250" w:rsidRPr="00EC5288" w:rsidRDefault="00A56250" w:rsidP="00A56250">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202</w:t>
      </w:r>
      <w:r>
        <w:rPr>
          <w:rFonts w:ascii="Times New Roman" w:eastAsia="宋体" w:hAnsi="Times New Roman" w:cs="Times New Roman"/>
          <w:sz w:val="24"/>
          <w:szCs w:val="24"/>
        </w:rPr>
        <w:t>3</w:t>
      </w:r>
      <w:r w:rsidRPr="0077195F">
        <w:rPr>
          <w:rFonts w:ascii="Times New Roman" w:eastAsia="宋体" w:hAnsi="Times New Roman" w:cs="Times New Roman"/>
          <w:sz w:val="24"/>
          <w:szCs w:val="24"/>
        </w:rPr>
        <w:t>年全国大学生英语竞赛国家级一等奖优秀指导教师</w:t>
      </w:r>
    </w:p>
    <w:p w:rsidR="00A56250" w:rsidRPr="00A56250" w:rsidRDefault="00A56250" w:rsidP="00A56250">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202</w:t>
      </w:r>
      <w:r>
        <w:rPr>
          <w:rFonts w:ascii="Times New Roman" w:eastAsia="宋体" w:hAnsi="Times New Roman" w:cs="Times New Roman"/>
          <w:sz w:val="24"/>
          <w:szCs w:val="24"/>
        </w:rPr>
        <w:t>3</w:t>
      </w:r>
      <w:r w:rsidRPr="0077195F">
        <w:rPr>
          <w:rFonts w:ascii="Times New Roman" w:eastAsia="宋体" w:hAnsi="Times New Roman" w:cs="Times New Roman"/>
          <w:sz w:val="24"/>
          <w:szCs w:val="24"/>
        </w:rPr>
        <w:t>年第</w:t>
      </w:r>
      <w:r>
        <w:rPr>
          <w:rFonts w:ascii="Times New Roman" w:eastAsia="宋体" w:hAnsi="Times New Roman" w:cs="Times New Roman" w:hint="eastAsia"/>
          <w:sz w:val="24"/>
          <w:szCs w:val="24"/>
        </w:rPr>
        <w:t>三</w:t>
      </w:r>
      <w:r w:rsidRPr="0077195F">
        <w:rPr>
          <w:rFonts w:ascii="Times New Roman" w:eastAsia="宋体" w:hAnsi="Times New Roman" w:cs="Times New Roman"/>
          <w:sz w:val="24"/>
          <w:szCs w:val="24"/>
        </w:rPr>
        <w:t>届</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外教社</w:t>
      </w:r>
      <w:r w:rsidRPr="0077195F">
        <w:rPr>
          <w:rFonts w:ascii="Times New Roman" w:eastAsia="宋体" w:hAnsi="Times New Roman" w:cs="Times New Roman"/>
          <w:sz w:val="24"/>
          <w:szCs w:val="24"/>
        </w:rPr>
        <w:t>•</w:t>
      </w:r>
      <w:r w:rsidRPr="0077195F">
        <w:rPr>
          <w:rFonts w:ascii="Times New Roman" w:eastAsia="宋体" w:hAnsi="Times New Roman" w:cs="Times New Roman"/>
          <w:sz w:val="24"/>
          <w:szCs w:val="24"/>
        </w:rPr>
        <w:t>词达人杯</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全国大学生英语词汇能力大赛江苏赛区本科非英语专业组三等奖优秀指导教师奖</w:t>
      </w:r>
    </w:p>
    <w:p w:rsidR="00EC5288" w:rsidRPr="00EC5288" w:rsidRDefault="004C1AAA" w:rsidP="00EC5288">
      <w:pPr>
        <w:spacing w:line="360" w:lineRule="auto"/>
        <w:ind w:firstLineChars="200" w:firstLine="480"/>
        <w:rPr>
          <w:rFonts w:ascii="Times New Roman" w:hAnsiTheme="minorEastAsia"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w:t>
      </w:r>
      <w:r w:rsidR="00EC5288">
        <w:rPr>
          <w:rFonts w:ascii="Times New Roman" w:eastAsia="宋体" w:hAnsi="Times New Roman" w:cs="Times New Roman"/>
          <w:sz w:val="24"/>
          <w:szCs w:val="24"/>
        </w:rPr>
        <w:t>3</w:t>
      </w:r>
      <w:r>
        <w:rPr>
          <w:rFonts w:ascii="Times New Roman" w:eastAsia="宋体" w:hAnsi="Times New Roman" w:cs="Times New Roman" w:hint="eastAsia"/>
          <w:sz w:val="24"/>
          <w:szCs w:val="24"/>
        </w:rPr>
        <w:t>年</w:t>
      </w:r>
      <w:r w:rsidR="00EC5288" w:rsidRPr="00EC5288">
        <w:rPr>
          <w:rFonts w:ascii="Times New Roman" w:eastAsia="宋体" w:hAnsi="Times New Roman" w:cs="Times New Roman" w:hint="eastAsia"/>
          <w:sz w:val="24"/>
          <w:szCs w:val="24"/>
        </w:rPr>
        <w:t>连云港市第十五届哲学社会科学优秀成果</w:t>
      </w:r>
      <w:r w:rsidR="00EC5288">
        <w:rPr>
          <w:rFonts w:ascii="Times New Roman" w:eastAsia="宋体" w:hAnsi="Times New Roman" w:cs="Times New Roman" w:hint="eastAsia"/>
          <w:sz w:val="24"/>
          <w:szCs w:val="24"/>
        </w:rPr>
        <w:t>三等奖：</w:t>
      </w:r>
      <w:r w:rsidR="00EC5288" w:rsidRPr="0058715B">
        <w:rPr>
          <w:rFonts w:ascii="Times New Roman" w:hAnsiTheme="minorEastAsia" w:cs="Times New Roman" w:hint="eastAsia"/>
          <w:sz w:val="24"/>
          <w:szCs w:val="24"/>
        </w:rPr>
        <w:t>“气”范畴译介：从非范畴化到再范畴化</w:t>
      </w:r>
      <w:r w:rsidR="00EC5288">
        <w:rPr>
          <w:rFonts w:ascii="Times New Roman" w:hAnsiTheme="minorEastAsia" w:cs="Times New Roman" w:hint="eastAsia"/>
          <w:sz w:val="24"/>
          <w:szCs w:val="24"/>
        </w:rPr>
        <w:t>（</w:t>
      </w:r>
      <w:r w:rsidR="00EC5288">
        <w:rPr>
          <w:rFonts w:ascii="Times New Roman" w:hAnsiTheme="minorEastAsia" w:cs="Times New Roman" w:hint="eastAsia"/>
          <w:sz w:val="24"/>
          <w:szCs w:val="24"/>
        </w:rPr>
        <w:t>2</w:t>
      </w:r>
      <w:r w:rsidR="00EC5288">
        <w:rPr>
          <w:rFonts w:ascii="Times New Roman" w:hAnsiTheme="minorEastAsia" w:cs="Times New Roman"/>
          <w:sz w:val="24"/>
          <w:szCs w:val="24"/>
        </w:rPr>
        <w:t>02</w:t>
      </w:r>
      <w:r w:rsidR="00716287">
        <w:rPr>
          <w:rFonts w:ascii="Times New Roman" w:hAnsiTheme="minorEastAsia" w:cs="Times New Roman"/>
          <w:sz w:val="24"/>
          <w:szCs w:val="24"/>
        </w:rPr>
        <w:t>1</w:t>
      </w:r>
      <w:r w:rsidR="00EC5288">
        <w:rPr>
          <w:rFonts w:ascii="Times New Roman" w:hAnsiTheme="minorEastAsia" w:cs="Times New Roman" w:hint="eastAsia"/>
          <w:sz w:val="24"/>
          <w:szCs w:val="24"/>
        </w:rPr>
        <w:t>，</w:t>
      </w:r>
      <w:r w:rsidR="00EC5288">
        <w:rPr>
          <w:rFonts w:ascii="Times New Roman" w:hAnsiTheme="minorEastAsia" w:cs="Times New Roman"/>
          <w:sz w:val="24"/>
          <w:szCs w:val="24"/>
        </w:rPr>
        <w:t>1</w:t>
      </w:r>
      <w:r w:rsidR="00EC5288">
        <w:rPr>
          <w:rFonts w:ascii="Times New Roman" w:hAnsiTheme="minorEastAsia" w:cs="Times New Roman" w:hint="eastAsia"/>
          <w:sz w:val="24"/>
          <w:szCs w:val="24"/>
        </w:rPr>
        <w:t>/</w:t>
      </w:r>
      <w:r w:rsidR="00EC5288">
        <w:rPr>
          <w:rFonts w:ascii="Times New Roman" w:hAnsiTheme="minorEastAsia" w:cs="Times New Roman"/>
          <w:sz w:val="24"/>
          <w:szCs w:val="24"/>
        </w:rPr>
        <w:t>1</w:t>
      </w:r>
      <w:r w:rsidR="00EC5288">
        <w:rPr>
          <w:rFonts w:ascii="Times New Roman" w:hAnsiTheme="minorEastAsia" w:cs="Times New Roman" w:hint="eastAsia"/>
          <w:sz w:val="24"/>
          <w:szCs w:val="24"/>
        </w:rPr>
        <w:t>）</w:t>
      </w:r>
    </w:p>
    <w:p w:rsidR="004C1AAA" w:rsidRDefault="004C1AAA" w:rsidP="00984AE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年江苏海洋大学</w:t>
      </w:r>
      <w:r w:rsidRPr="004C1AAA">
        <w:rPr>
          <w:rFonts w:ascii="Times New Roman" w:eastAsia="宋体" w:hAnsi="Times New Roman" w:cs="Times New Roman" w:hint="eastAsia"/>
          <w:sz w:val="24"/>
          <w:szCs w:val="24"/>
        </w:rPr>
        <w:t>毕业设计（论文）优秀指导教师</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2022</w:t>
      </w:r>
      <w:r w:rsidRPr="0077195F">
        <w:rPr>
          <w:rFonts w:ascii="Times New Roman" w:eastAsia="宋体" w:hAnsi="Times New Roman" w:cs="Times New Roman"/>
          <w:sz w:val="24"/>
          <w:szCs w:val="24"/>
        </w:rPr>
        <w:t>年江苏海洋大学</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优秀班主任</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称号</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2022</w:t>
      </w:r>
      <w:r w:rsidRPr="0077195F">
        <w:rPr>
          <w:rFonts w:ascii="Times New Roman" w:eastAsia="宋体" w:hAnsi="Times New Roman" w:cs="Times New Roman"/>
          <w:sz w:val="24"/>
          <w:szCs w:val="24"/>
        </w:rPr>
        <w:t>年</w:t>
      </w:r>
      <w:r w:rsidR="00EC5288" w:rsidRPr="0077195F">
        <w:rPr>
          <w:rFonts w:ascii="Times New Roman" w:eastAsia="宋体" w:hAnsi="Times New Roman" w:cs="Times New Roman"/>
          <w:sz w:val="24"/>
          <w:szCs w:val="24"/>
        </w:rPr>
        <w:t>全国大学生英语竞赛国家级一等奖优秀指导教师</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2022</w:t>
      </w:r>
      <w:r w:rsidRPr="0077195F">
        <w:rPr>
          <w:rFonts w:ascii="Times New Roman" w:eastAsia="宋体" w:hAnsi="Times New Roman" w:cs="Times New Roman"/>
          <w:sz w:val="24"/>
          <w:szCs w:val="24"/>
        </w:rPr>
        <w:t>年第二届</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外教社</w:t>
      </w:r>
      <w:r w:rsidRPr="0077195F">
        <w:rPr>
          <w:rFonts w:ascii="Times New Roman" w:eastAsia="宋体" w:hAnsi="Times New Roman" w:cs="Times New Roman"/>
          <w:sz w:val="24"/>
          <w:szCs w:val="24"/>
        </w:rPr>
        <w:t>•</w:t>
      </w:r>
      <w:r w:rsidRPr="0077195F">
        <w:rPr>
          <w:rFonts w:ascii="Times New Roman" w:eastAsia="宋体" w:hAnsi="Times New Roman" w:cs="Times New Roman"/>
          <w:sz w:val="24"/>
          <w:szCs w:val="24"/>
        </w:rPr>
        <w:t>词达人杯</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全国大学生英语词汇能力大赛江苏赛区本科非英语专业组三等奖优秀指导教师奖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2021</w:t>
      </w:r>
      <w:r w:rsidRPr="0077195F">
        <w:rPr>
          <w:rFonts w:ascii="Times New Roman" w:eastAsia="宋体" w:hAnsi="Times New Roman" w:cs="Times New Roman"/>
          <w:sz w:val="24"/>
          <w:szCs w:val="24"/>
        </w:rPr>
        <w:t>年第二届</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外教社</w:t>
      </w:r>
      <w:r w:rsidRPr="0077195F">
        <w:rPr>
          <w:rFonts w:ascii="Times New Roman" w:eastAsia="宋体" w:hAnsi="Times New Roman" w:cs="Times New Roman"/>
          <w:sz w:val="24"/>
          <w:szCs w:val="24"/>
        </w:rPr>
        <w:t>•</w:t>
      </w:r>
      <w:r w:rsidRPr="0077195F">
        <w:rPr>
          <w:rFonts w:ascii="Times New Roman" w:eastAsia="宋体" w:hAnsi="Times New Roman" w:cs="Times New Roman"/>
          <w:sz w:val="24"/>
          <w:szCs w:val="24"/>
        </w:rPr>
        <w:t>词达人杯</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江苏省大学生英语词汇大赛本科大学英语组特等奖优秀指导教师奖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lastRenderedPageBreak/>
        <w:t>2021</w:t>
      </w:r>
      <w:r w:rsidRPr="0077195F">
        <w:rPr>
          <w:rFonts w:ascii="Times New Roman" w:eastAsia="宋体" w:hAnsi="Times New Roman" w:cs="Times New Roman"/>
          <w:sz w:val="24"/>
          <w:szCs w:val="24"/>
        </w:rPr>
        <w:t>年第四届</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外教社杯</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江苏省大学生跨文化交际能力大赛省级优秀指导教师奖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2018</w:t>
      </w:r>
      <w:r w:rsidRPr="0077195F">
        <w:rPr>
          <w:rFonts w:ascii="Times New Roman" w:eastAsia="宋体" w:hAnsi="Times New Roman" w:cs="Times New Roman"/>
          <w:sz w:val="24"/>
          <w:szCs w:val="24"/>
        </w:rPr>
        <w:t>年首届</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外教社杯</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江苏省大学生跨文化交际能力大赛省级优秀指导教师奖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2017</w:t>
      </w:r>
      <w:r w:rsidRPr="0077195F">
        <w:rPr>
          <w:rFonts w:ascii="Times New Roman" w:eastAsia="宋体" w:hAnsi="Times New Roman" w:cs="Times New Roman"/>
          <w:sz w:val="24"/>
          <w:szCs w:val="24"/>
        </w:rPr>
        <w:t>年首届江苏高校青年外语教师奖教金省级一等奖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2016</w:t>
      </w:r>
      <w:r w:rsidRPr="0077195F">
        <w:rPr>
          <w:rFonts w:ascii="Times New Roman" w:eastAsia="宋体" w:hAnsi="Times New Roman" w:cs="Times New Roman"/>
          <w:sz w:val="24"/>
          <w:szCs w:val="24"/>
        </w:rPr>
        <w:t>年全国大学生英语竞赛优秀指导教师国家级一等奖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2015</w:t>
      </w:r>
      <w:r w:rsidRPr="0077195F">
        <w:rPr>
          <w:rFonts w:ascii="Times New Roman" w:eastAsia="宋体" w:hAnsi="Times New Roman" w:cs="Times New Roman"/>
          <w:sz w:val="24"/>
          <w:szCs w:val="24"/>
        </w:rPr>
        <w:t>年第六届</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外教社杯</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全国高校外语教学大赛省级二等奖。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2015</w:t>
      </w:r>
      <w:r w:rsidRPr="0077195F">
        <w:rPr>
          <w:rFonts w:ascii="Times New Roman" w:eastAsia="宋体" w:hAnsi="Times New Roman" w:cs="Times New Roman"/>
          <w:sz w:val="24"/>
          <w:szCs w:val="24"/>
        </w:rPr>
        <w:t>年淮海工学院首届微课教学比赛校级三等奖</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2011</w:t>
      </w:r>
      <w:r w:rsidRPr="0077195F">
        <w:rPr>
          <w:rFonts w:ascii="Times New Roman" w:eastAsia="宋体" w:hAnsi="Times New Roman" w:cs="Times New Roman"/>
          <w:sz w:val="24"/>
          <w:szCs w:val="24"/>
        </w:rPr>
        <w:t>年连云港市大中专院校</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三最</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三星</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评选市级</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学生最喜爱的教师</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称号</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2011</w:t>
      </w:r>
      <w:r w:rsidRPr="0077195F">
        <w:rPr>
          <w:rFonts w:ascii="Times New Roman" w:eastAsia="宋体" w:hAnsi="Times New Roman" w:cs="Times New Roman"/>
          <w:sz w:val="24"/>
          <w:szCs w:val="24"/>
        </w:rPr>
        <w:t>年淮海工学院创先争优活动校级</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大学生最喜爱的教师</w:t>
      </w:r>
      <w:r>
        <w:rPr>
          <w:rFonts w:ascii="Times New Roman" w:eastAsia="宋体" w:hAnsi="Times New Roman" w:cs="Times New Roman" w:hint="eastAsia"/>
          <w:sz w:val="24"/>
          <w:szCs w:val="24"/>
        </w:rPr>
        <w:t>”</w:t>
      </w:r>
      <w:r w:rsidRPr="0077195F">
        <w:rPr>
          <w:rFonts w:ascii="Times New Roman" w:eastAsia="宋体" w:hAnsi="Times New Roman" w:cs="Times New Roman"/>
          <w:sz w:val="24"/>
          <w:szCs w:val="24"/>
        </w:rPr>
        <w:t>称号</w:t>
      </w:r>
    </w:p>
    <w:p w:rsidR="0077195F" w:rsidRPr="0077195F" w:rsidRDefault="0077195F" w:rsidP="00984AEB">
      <w:pPr>
        <w:spacing w:line="360" w:lineRule="auto"/>
        <w:ind w:firstLineChars="200" w:firstLine="480"/>
        <w:rPr>
          <w:rFonts w:ascii="Times New Roman" w:eastAsia="宋体" w:hAnsi="Times New Roman" w:cs="Times New Roman"/>
          <w:sz w:val="24"/>
          <w:szCs w:val="24"/>
        </w:rPr>
      </w:pPr>
      <w:r w:rsidRPr="0077195F">
        <w:rPr>
          <w:rFonts w:ascii="Times New Roman" w:eastAsia="宋体" w:hAnsi="Times New Roman" w:cs="Times New Roman"/>
          <w:sz w:val="24"/>
          <w:szCs w:val="24"/>
        </w:rPr>
        <w:t>2011</w:t>
      </w:r>
      <w:r w:rsidRPr="0077195F">
        <w:rPr>
          <w:rFonts w:ascii="Times New Roman" w:eastAsia="宋体" w:hAnsi="Times New Roman" w:cs="Times New Roman"/>
          <w:sz w:val="24"/>
          <w:szCs w:val="24"/>
        </w:rPr>
        <w:t>年淮海工学院第五届多媒体教学课件竞赛校级三等奖</w:t>
      </w:r>
    </w:p>
    <w:p w:rsidR="0077195F" w:rsidRPr="0077195F" w:rsidRDefault="0077195F" w:rsidP="00984AEB">
      <w:pPr>
        <w:spacing w:line="360" w:lineRule="auto"/>
        <w:rPr>
          <w:rFonts w:ascii="黑体" w:eastAsia="黑体" w:hAnsi="黑体"/>
          <w:sz w:val="24"/>
          <w:szCs w:val="24"/>
        </w:rPr>
      </w:pPr>
    </w:p>
    <w:sectPr w:rsidR="0077195F" w:rsidRPr="0077195F" w:rsidSect="00547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EB" w:rsidRDefault="006F71EB" w:rsidP="00100C6B">
      <w:r>
        <w:separator/>
      </w:r>
    </w:p>
  </w:endnote>
  <w:endnote w:type="continuationSeparator" w:id="0">
    <w:p w:rsidR="006F71EB" w:rsidRDefault="006F71EB" w:rsidP="0010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EB" w:rsidRDefault="006F71EB" w:rsidP="00100C6B">
      <w:r>
        <w:separator/>
      </w:r>
    </w:p>
  </w:footnote>
  <w:footnote w:type="continuationSeparator" w:id="0">
    <w:p w:rsidR="006F71EB" w:rsidRDefault="006F71EB" w:rsidP="00100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427"/>
    <w:multiLevelType w:val="hybridMultilevel"/>
    <w:tmpl w:val="E474F8B6"/>
    <w:lvl w:ilvl="0" w:tplc="8482E49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A71717E"/>
    <w:multiLevelType w:val="hybridMultilevel"/>
    <w:tmpl w:val="30A6C730"/>
    <w:lvl w:ilvl="0" w:tplc="26F6314E">
      <w:start w:val="1"/>
      <w:numFmt w:val="decimal"/>
      <w:lvlText w:val="(%1)"/>
      <w:lvlJc w:val="left"/>
      <w:pPr>
        <w:ind w:left="360" w:hanging="360"/>
      </w:pPr>
      <w:rPr>
        <w:rFonts w:ascii="Times New Roman"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616D9F"/>
    <w:multiLevelType w:val="hybridMultilevel"/>
    <w:tmpl w:val="B38C8B34"/>
    <w:lvl w:ilvl="0" w:tplc="FFFFFFFF">
      <w:start w:val="1"/>
      <w:numFmt w:val="decimal"/>
      <w:lvlText w:val="%1."/>
      <w:lvlJc w:val="left"/>
      <w:pPr>
        <w:ind w:left="360" w:hanging="360"/>
      </w:pPr>
      <w:rPr>
        <w:rFonts w:ascii="Times New Roman" w:eastAsiaTheme="minorEastAsia" w:hAnsiTheme="minorEastAsia" w:cs="Times New Roma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601A04FB"/>
    <w:multiLevelType w:val="hybridMultilevel"/>
    <w:tmpl w:val="8F30B0D2"/>
    <w:lvl w:ilvl="0" w:tplc="705AC0F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7858"/>
    <w:rsid w:val="000451C7"/>
    <w:rsid w:val="00080350"/>
    <w:rsid w:val="00096944"/>
    <w:rsid w:val="000B1C3F"/>
    <w:rsid w:val="000E1EF7"/>
    <w:rsid w:val="00100C6B"/>
    <w:rsid w:val="00182601"/>
    <w:rsid w:val="00214610"/>
    <w:rsid w:val="0026241C"/>
    <w:rsid w:val="00274C40"/>
    <w:rsid w:val="00296487"/>
    <w:rsid w:val="002B7491"/>
    <w:rsid w:val="002C27FE"/>
    <w:rsid w:val="00322193"/>
    <w:rsid w:val="003629B8"/>
    <w:rsid w:val="00365A4E"/>
    <w:rsid w:val="00374167"/>
    <w:rsid w:val="003A666D"/>
    <w:rsid w:val="003B3848"/>
    <w:rsid w:val="003E19E3"/>
    <w:rsid w:val="003E5DC5"/>
    <w:rsid w:val="004461E5"/>
    <w:rsid w:val="00497858"/>
    <w:rsid w:val="004C1AAA"/>
    <w:rsid w:val="004C3967"/>
    <w:rsid w:val="004E66FA"/>
    <w:rsid w:val="0051214E"/>
    <w:rsid w:val="00520B45"/>
    <w:rsid w:val="00547484"/>
    <w:rsid w:val="00567869"/>
    <w:rsid w:val="00583C3F"/>
    <w:rsid w:val="0058715B"/>
    <w:rsid w:val="005B08B3"/>
    <w:rsid w:val="005B2D8C"/>
    <w:rsid w:val="005C38E6"/>
    <w:rsid w:val="00663776"/>
    <w:rsid w:val="006F71EB"/>
    <w:rsid w:val="00703CD3"/>
    <w:rsid w:val="00716287"/>
    <w:rsid w:val="007338E7"/>
    <w:rsid w:val="0077195F"/>
    <w:rsid w:val="0077671F"/>
    <w:rsid w:val="00780509"/>
    <w:rsid w:val="00782155"/>
    <w:rsid w:val="00880709"/>
    <w:rsid w:val="008F0CD1"/>
    <w:rsid w:val="00911DC8"/>
    <w:rsid w:val="0092558F"/>
    <w:rsid w:val="00960216"/>
    <w:rsid w:val="00984AEB"/>
    <w:rsid w:val="009D3F57"/>
    <w:rsid w:val="00A2789A"/>
    <w:rsid w:val="00A33A3E"/>
    <w:rsid w:val="00A56250"/>
    <w:rsid w:val="00AB0EB8"/>
    <w:rsid w:val="00AB7EAD"/>
    <w:rsid w:val="00AD7373"/>
    <w:rsid w:val="00AF0FC1"/>
    <w:rsid w:val="00B008CF"/>
    <w:rsid w:val="00B02112"/>
    <w:rsid w:val="00B17B26"/>
    <w:rsid w:val="00B26D29"/>
    <w:rsid w:val="00B70991"/>
    <w:rsid w:val="00B74C37"/>
    <w:rsid w:val="00B8466E"/>
    <w:rsid w:val="00BA59F3"/>
    <w:rsid w:val="00BB49DC"/>
    <w:rsid w:val="00BE1DF2"/>
    <w:rsid w:val="00C1338B"/>
    <w:rsid w:val="00C90A56"/>
    <w:rsid w:val="00CD611D"/>
    <w:rsid w:val="00D0581F"/>
    <w:rsid w:val="00D2036A"/>
    <w:rsid w:val="00D47334"/>
    <w:rsid w:val="00D669DF"/>
    <w:rsid w:val="00DA2E38"/>
    <w:rsid w:val="00DE1E24"/>
    <w:rsid w:val="00E47160"/>
    <w:rsid w:val="00E618BE"/>
    <w:rsid w:val="00EA14CC"/>
    <w:rsid w:val="00EC2882"/>
    <w:rsid w:val="00EC5288"/>
    <w:rsid w:val="00F257E1"/>
    <w:rsid w:val="00F65FA4"/>
    <w:rsid w:val="00F710DC"/>
    <w:rsid w:val="017D1D25"/>
    <w:rsid w:val="1D183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800CFE-60CF-4C3E-AABF-E8A17CE4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4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7484"/>
    <w:rPr>
      <w:sz w:val="18"/>
      <w:szCs w:val="18"/>
    </w:rPr>
  </w:style>
  <w:style w:type="paragraph" w:styleId="a4">
    <w:name w:val="footer"/>
    <w:basedOn w:val="a"/>
    <w:link w:val="Char0"/>
    <w:uiPriority w:val="99"/>
    <w:unhideWhenUsed/>
    <w:rsid w:val="0054748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4748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4748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47484"/>
    <w:rPr>
      <w:b/>
      <w:bCs/>
    </w:rPr>
  </w:style>
  <w:style w:type="character" w:styleId="a8">
    <w:name w:val="Emphasis"/>
    <w:basedOn w:val="a0"/>
    <w:uiPriority w:val="20"/>
    <w:qFormat/>
    <w:rsid w:val="00547484"/>
    <w:rPr>
      <w:i/>
      <w:iCs/>
    </w:rPr>
  </w:style>
  <w:style w:type="character" w:styleId="a9">
    <w:name w:val="Hyperlink"/>
    <w:basedOn w:val="a0"/>
    <w:uiPriority w:val="99"/>
    <w:semiHidden/>
    <w:unhideWhenUsed/>
    <w:rsid w:val="00547484"/>
    <w:rPr>
      <w:color w:val="0000FF"/>
      <w:u w:val="single"/>
    </w:rPr>
  </w:style>
  <w:style w:type="paragraph" w:customStyle="1" w:styleId="vsbcontentstart">
    <w:name w:val="vsbcontent_start"/>
    <w:basedOn w:val="a"/>
    <w:qFormat/>
    <w:rsid w:val="0054748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547484"/>
    <w:rPr>
      <w:sz w:val="18"/>
      <w:szCs w:val="18"/>
    </w:rPr>
  </w:style>
  <w:style w:type="character" w:customStyle="1" w:styleId="Char0">
    <w:name w:val="页脚 Char"/>
    <w:basedOn w:val="a0"/>
    <w:link w:val="a4"/>
    <w:uiPriority w:val="99"/>
    <w:rsid w:val="00547484"/>
    <w:rPr>
      <w:sz w:val="18"/>
      <w:szCs w:val="18"/>
    </w:rPr>
  </w:style>
  <w:style w:type="character" w:customStyle="1" w:styleId="Char">
    <w:name w:val="批注框文本 Char"/>
    <w:basedOn w:val="a0"/>
    <w:link w:val="a3"/>
    <w:uiPriority w:val="99"/>
    <w:semiHidden/>
    <w:rsid w:val="00547484"/>
    <w:rPr>
      <w:sz w:val="18"/>
      <w:szCs w:val="18"/>
    </w:rPr>
  </w:style>
  <w:style w:type="paragraph" w:styleId="aa">
    <w:name w:val="List Paragraph"/>
    <w:basedOn w:val="a"/>
    <w:uiPriority w:val="34"/>
    <w:qFormat/>
    <w:rsid w:val="00547484"/>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1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CE061-79F4-482F-A8D5-756F01FC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WZ</cp:lastModifiedBy>
  <cp:revision>37</cp:revision>
  <dcterms:created xsi:type="dcterms:W3CDTF">2023-03-17T02:05:00Z</dcterms:created>
  <dcterms:modified xsi:type="dcterms:W3CDTF">2023-09-11T08:05:00Z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