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B0" w:rsidRDefault="00B05BC9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刘娟</w:t>
      </w:r>
    </w:p>
    <w:p w:rsidR="00752BB0" w:rsidRDefault="00856028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876300" cy="122682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B0" w:rsidRDefault="008048BF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752BB0" w:rsidRDefault="00B05BC9" w:rsidP="009913E9">
      <w:pPr>
        <w:spacing w:line="360" w:lineRule="auto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刘娟</w:t>
      </w:r>
      <w:r w:rsidR="008048BF"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971</w:t>
      </w:r>
      <w:r w:rsidR="008048BF"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48BF">
        <w:rPr>
          <w:rFonts w:ascii="Times New Roman" w:hAnsiTheme="minorEastAsia" w:cs="Times New Roman"/>
          <w:sz w:val="24"/>
          <w:szCs w:val="24"/>
        </w:rPr>
        <w:t>月生，</w:t>
      </w:r>
      <w:r w:rsidR="00273A10">
        <w:rPr>
          <w:rFonts w:ascii="Times New Roman" w:hAnsiTheme="minorEastAsia" w:cs="Times New Roman"/>
          <w:sz w:val="24"/>
          <w:szCs w:val="24"/>
        </w:rPr>
        <w:t>博士，</w:t>
      </w:r>
      <w:r w:rsidR="008048BF">
        <w:rPr>
          <w:rFonts w:ascii="Times New Roman" w:hAnsiTheme="minorEastAsia" w:cs="Times New Roman"/>
          <w:sz w:val="24"/>
          <w:szCs w:val="24"/>
        </w:rPr>
        <w:t>教授，硕士</w:t>
      </w:r>
      <w:r w:rsidR="008048BF" w:rsidRPr="00B05BC9">
        <w:rPr>
          <w:rFonts w:ascii="Times New Roman" w:hAnsiTheme="minorEastAsia" w:cs="Times New Roman"/>
          <w:sz w:val="24"/>
          <w:szCs w:val="24"/>
        </w:rPr>
        <w:t>生导师</w:t>
      </w:r>
      <w:r w:rsidR="008048BF" w:rsidRPr="00B05BC9">
        <w:rPr>
          <w:rFonts w:ascii="Times New Roman" w:hAnsiTheme="minorEastAsia" w:cs="Times New Roman" w:hint="eastAsia"/>
          <w:sz w:val="24"/>
          <w:szCs w:val="24"/>
        </w:rPr>
        <w:t>。</w:t>
      </w:r>
      <w:r w:rsidRPr="00B05BC9">
        <w:rPr>
          <w:rFonts w:hint="eastAsia"/>
          <w:sz w:val="24"/>
          <w:szCs w:val="24"/>
        </w:rPr>
        <w:t>吉林省高校新世纪人文社科优秀人才</w:t>
      </w:r>
      <w:r>
        <w:rPr>
          <w:rFonts w:hint="eastAsia"/>
          <w:sz w:val="24"/>
          <w:szCs w:val="24"/>
        </w:rPr>
        <w:t>、</w:t>
      </w:r>
      <w:r w:rsidRPr="00B05BC9">
        <w:rPr>
          <w:rFonts w:hint="eastAsia"/>
          <w:sz w:val="24"/>
          <w:szCs w:val="24"/>
        </w:rPr>
        <w:t>“十二五”吉林省高校特色专业俄语（俄英双语方向）带头人</w:t>
      </w:r>
      <w:r>
        <w:rPr>
          <w:rFonts w:hint="eastAsia"/>
          <w:sz w:val="24"/>
          <w:szCs w:val="24"/>
        </w:rPr>
        <w:t>、</w:t>
      </w:r>
      <w:r w:rsidRPr="00B05BC9">
        <w:rPr>
          <w:rFonts w:hint="eastAsia"/>
          <w:sz w:val="24"/>
          <w:szCs w:val="24"/>
        </w:rPr>
        <w:t>长春大学教学名师</w:t>
      </w:r>
      <w:r>
        <w:rPr>
          <w:rFonts w:hint="eastAsia"/>
          <w:sz w:val="24"/>
          <w:szCs w:val="24"/>
        </w:rPr>
        <w:t>、</w:t>
      </w:r>
      <w:r w:rsidR="008048BF">
        <w:rPr>
          <w:rFonts w:ascii="Times New Roman" w:hAnsiTheme="minorEastAsia" w:cs="Times New Roman"/>
          <w:sz w:val="24"/>
          <w:szCs w:val="24"/>
        </w:rPr>
        <w:t>连云港市</w:t>
      </w:r>
      <w:r w:rsidR="008048BF">
        <w:rPr>
          <w:rFonts w:ascii="Times New Roman" w:hAnsi="Times New Roman" w:cs="Times New Roman"/>
          <w:sz w:val="24"/>
          <w:szCs w:val="24"/>
        </w:rPr>
        <w:t>“521</w:t>
      </w:r>
      <w:r w:rsidR="008048BF">
        <w:rPr>
          <w:rFonts w:ascii="Times New Roman" w:hAnsiTheme="minorEastAsia" w:cs="Times New Roman"/>
          <w:sz w:val="24"/>
          <w:szCs w:val="24"/>
        </w:rPr>
        <w:t>工程</w:t>
      </w:r>
      <w:r w:rsidR="008048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Theme="minorEastAsia" w:cs="Times New Roman"/>
          <w:sz w:val="24"/>
          <w:szCs w:val="24"/>
        </w:rPr>
        <w:t>第三</w:t>
      </w:r>
      <w:r w:rsidR="008048BF">
        <w:rPr>
          <w:rFonts w:ascii="Times New Roman" w:hAnsiTheme="minorEastAsia" w:cs="Times New Roman"/>
          <w:sz w:val="24"/>
          <w:szCs w:val="24"/>
        </w:rPr>
        <w:t>层次培养对象。</w:t>
      </w:r>
    </w:p>
    <w:p w:rsidR="007F3EAF" w:rsidRPr="009913E9" w:rsidRDefault="008048BF" w:rsidP="009913E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 w:rsidR="00691A67">
        <w:rPr>
          <w:rFonts w:ascii="Times New Roman" w:hAnsiTheme="minorEastAsia" w:cs="Times New Roman"/>
          <w:sz w:val="24"/>
          <w:szCs w:val="24"/>
        </w:rPr>
        <w:t>社会语言学、国别区域学、国际汉语教育</w:t>
      </w:r>
      <w:r>
        <w:rPr>
          <w:rFonts w:ascii="Times New Roman" w:hAnsiTheme="minorEastAsia" w:cs="Times New Roman"/>
          <w:sz w:val="24"/>
          <w:szCs w:val="24"/>
        </w:rPr>
        <w:t>。目前承担</w:t>
      </w:r>
      <w:r w:rsidR="00B05BC9">
        <w:rPr>
          <w:rFonts w:ascii="Times New Roman" w:hAnsiTheme="minorEastAsia" w:cs="Times New Roman"/>
          <w:sz w:val="24"/>
          <w:szCs w:val="24"/>
        </w:rPr>
        <w:t>国家社科基金中华学术外</w:t>
      </w:r>
      <w:proofErr w:type="gramStart"/>
      <w:r w:rsidR="00B05BC9">
        <w:rPr>
          <w:rFonts w:ascii="Times New Roman" w:hAnsiTheme="minorEastAsia" w:cs="Times New Roman"/>
          <w:sz w:val="24"/>
          <w:szCs w:val="24"/>
        </w:rPr>
        <w:t>译项目</w:t>
      </w:r>
      <w:proofErr w:type="gramEnd"/>
      <w:r w:rsidR="00B05BC9">
        <w:rPr>
          <w:rFonts w:ascii="Times New Roman" w:hAnsi="Times New Roman" w:cs="Times New Roman" w:hint="eastAsia"/>
          <w:sz w:val="24"/>
          <w:szCs w:val="24"/>
        </w:rPr>
        <w:t>1</w:t>
      </w:r>
      <w:r w:rsidR="00B05BC9">
        <w:rPr>
          <w:rFonts w:ascii="Times New Roman" w:hAnsiTheme="minorEastAsia" w:cs="Times New Roman"/>
          <w:sz w:val="24"/>
          <w:szCs w:val="24"/>
        </w:rPr>
        <w:t>项、江苏省社会科学项目</w:t>
      </w:r>
      <w:r w:rsidR="00B05BC9">
        <w:rPr>
          <w:rFonts w:ascii="Times New Roman" w:hAnsiTheme="minorEastAsia" w:cs="Times New Roman" w:hint="eastAsia"/>
          <w:sz w:val="24"/>
          <w:szCs w:val="24"/>
        </w:rPr>
        <w:t>1</w:t>
      </w:r>
      <w:r w:rsidR="00B05BC9">
        <w:rPr>
          <w:rFonts w:ascii="Times New Roman" w:hAnsiTheme="minorEastAsia" w:cs="Times New Roman" w:hint="eastAsia"/>
          <w:sz w:val="24"/>
          <w:szCs w:val="24"/>
        </w:rPr>
        <w:t>项、教育部国际中文教育项目</w:t>
      </w:r>
      <w:r w:rsidR="00B05BC9">
        <w:rPr>
          <w:rFonts w:ascii="Times New Roman" w:hAnsiTheme="minorEastAsia" w:cs="Times New Roman" w:hint="eastAsia"/>
          <w:sz w:val="24"/>
          <w:szCs w:val="24"/>
        </w:rPr>
        <w:t>1</w:t>
      </w:r>
      <w:r w:rsidR="00B05BC9">
        <w:rPr>
          <w:rFonts w:ascii="Times New Roman" w:hAnsiTheme="minorEastAsia" w:cs="Times New Roman" w:hint="eastAsia"/>
          <w:sz w:val="24"/>
          <w:szCs w:val="24"/>
        </w:rPr>
        <w:t>项、</w:t>
      </w:r>
      <w:r w:rsidR="00273A10">
        <w:rPr>
          <w:rFonts w:ascii="Times New Roman" w:hAnsiTheme="minorEastAsia" w:cs="Times New Roman" w:hint="eastAsia"/>
          <w:sz w:val="24"/>
          <w:szCs w:val="24"/>
        </w:rPr>
        <w:t>俄罗斯世界基金会项目、</w:t>
      </w:r>
      <w:r w:rsidR="00B05BC9">
        <w:rPr>
          <w:rFonts w:ascii="Times New Roman" w:hAnsiTheme="minorEastAsia" w:cs="Times New Roman" w:hint="eastAsia"/>
          <w:sz w:val="24"/>
          <w:szCs w:val="24"/>
        </w:rPr>
        <w:t>连云港社科重点项目</w:t>
      </w:r>
      <w:r w:rsidR="00B05BC9">
        <w:rPr>
          <w:rFonts w:ascii="Times New Roman" w:hAnsiTheme="minorEastAsia" w:cs="Times New Roman" w:hint="eastAsia"/>
          <w:sz w:val="24"/>
          <w:szCs w:val="24"/>
        </w:rPr>
        <w:t>1</w:t>
      </w:r>
      <w:r w:rsidR="00B05BC9">
        <w:rPr>
          <w:rFonts w:ascii="Times New Roman" w:hAnsiTheme="minorEastAsia" w:cs="Times New Roman" w:hint="eastAsia"/>
          <w:sz w:val="24"/>
          <w:szCs w:val="24"/>
        </w:rPr>
        <w:t>项，累计获得纵向课题经费</w:t>
      </w:r>
      <w:r w:rsidR="00273A10">
        <w:rPr>
          <w:rFonts w:ascii="Times New Roman" w:hAnsiTheme="minorEastAsia" w:cs="Times New Roman"/>
          <w:sz w:val="24"/>
          <w:szCs w:val="24"/>
        </w:rPr>
        <w:t>43</w:t>
      </w:r>
      <w:r w:rsidR="00B05BC9">
        <w:rPr>
          <w:rFonts w:ascii="Times New Roman" w:hAnsiTheme="minorEastAsia" w:cs="Times New Roman"/>
          <w:sz w:val="24"/>
          <w:szCs w:val="24"/>
        </w:rPr>
        <w:t>万</w:t>
      </w:r>
      <w:r w:rsidR="00273A10">
        <w:rPr>
          <w:rFonts w:ascii="Times New Roman" w:hAnsiTheme="minorEastAsia" w:cs="Times New Roman"/>
          <w:sz w:val="24"/>
          <w:szCs w:val="24"/>
        </w:rPr>
        <w:t>余</w:t>
      </w:r>
      <w:r w:rsidR="00B05BC9">
        <w:rPr>
          <w:rFonts w:ascii="Times New Roman" w:hAnsiTheme="minorEastAsia" w:cs="Times New Roman"/>
          <w:sz w:val="24"/>
          <w:szCs w:val="24"/>
        </w:rPr>
        <w:t>元；</w:t>
      </w:r>
      <w:r>
        <w:rPr>
          <w:rFonts w:ascii="Times New Roman" w:hAnsiTheme="minorEastAsia" w:cs="Times New Roman"/>
          <w:sz w:val="24"/>
          <w:szCs w:val="24"/>
        </w:rPr>
        <w:t>在国内外核心学术期刊发表科研论文</w:t>
      </w:r>
      <w:r w:rsidR="00B05B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Theme="minorEastAsia" w:cs="Times New Roman"/>
          <w:sz w:val="24"/>
          <w:szCs w:val="24"/>
        </w:rPr>
        <w:t>多篇，其中</w:t>
      </w:r>
      <w:r w:rsidR="00B05BC9">
        <w:rPr>
          <w:rFonts w:ascii="Times New Roman" w:hAnsiTheme="minorEastAsia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3EAF">
        <w:rPr>
          <w:rFonts w:ascii="Times New Roman" w:hAnsi="Times New Roman" w:cs="Times New Roman"/>
          <w:sz w:val="24"/>
          <w:szCs w:val="24"/>
        </w:rPr>
        <w:t>CI</w:t>
      </w:r>
      <w:r w:rsidRPr="007F3EAF">
        <w:rPr>
          <w:rFonts w:ascii="Times New Roman" w:hAnsiTheme="minorEastAsia" w:cs="Times New Roman"/>
          <w:sz w:val="24"/>
          <w:szCs w:val="24"/>
        </w:rPr>
        <w:t>收录</w:t>
      </w:r>
      <w:r w:rsidRPr="007F3EAF">
        <w:rPr>
          <w:rFonts w:ascii="Times New Roman" w:hAnsiTheme="minorEastAsia" w:cs="Times New Roman" w:hint="eastAsia"/>
          <w:sz w:val="24"/>
          <w:szCs w:val="24"/>
        </w:rPr>
        <w:t>论文</w:t>
      </w:r>
      <w:r w:rsidR="00B05BC9" w:rsidRPr="007F3EAF">
        <w:rPr>
          <w:rFonts w:ascii="Times New Roman" w:hAnsi="Times New Roman" w:cs="Times New Roman"/>
          <w:sz w:val="24"/>
          <w:szCs w:val="24"/>
        </w:rPr>
        <w:t>3</w:t>
      </w:r>
      <w:r w:rsidRPr="007F3EAF">
        <w:rPr>
          <w:rFonts w:ascii="Times New Roman" w:hAnsiTheme="minorEastAsia" w:cs="Times New Roman"/>
          <w:sz w:val="24"/>
          <w:szCs w:val="24"/>
        </w:rPr>
        <w:t>篇，</w:t>
      </w:r>
      <w:r w:rsidR="00B05BC9" w:rsidRPr="007F3EAF">
        <w:rPr>
          <w:rFonts w:ascii="Times New Roman" w:hAnsiTheme="minorEastAsia" w:cs="Times New Roman"/>
          <w:sz w:val="24"/>
          <w:szCs w:val="24"/>
        </w:rPr>
        <w:t>A&amp;HCI</w:t>
      </w:r>
      <w:r w:rsidR="007F3EAF" w:rsidRPr="007F3EAF">
        <w:rPr>
          <w:rFonts w:ascii="Times New Roman" w:hAnsiTheme="minorEastAsia" w:cs="Times New Roman"/>
          <w:sz w:val="24"/>
          <w:szCs w:val="24"/>
        </w:rPr>
        <w:t>收录</w:t>
      </w:r>
      <w:r w:rsidR="007F3EAF" w:rsidRPr="007F3EAF">
        <w:rPr>
          <w:rFonts w:ascii="Times New Roman" w:hAnsiTheme="minorEastAsia" w:cs="Times New Roman" w:hint="eastAsia"/>
          <w:sz w:val="24"/>
          <w:szCs w:val="24"/>
        </w:rPr>
        <w:t>论文</w:t>
      </w:r>
      <w:r w:rsidR="007F3EAF" w:rsidRPr="007F3EAF">
        <w:rPr>
          <w:rFonts w:ascii="Times New Roman" w:hAnsi="Times New Roman" w:cs="Times New Roman"/>
          <w:sz w:val="24"/>
          <w:szCs w:val="24"/>
        </w:rPr>
        <w:t>3</w:t>
      </w:r>
      <w:r w:rsidR="007F3EAF" w:rsidRPr="007F3EAF">
        <w:rPr>
          <w:rFonts w:ascii="Times New Roman" w:hAnsiTheme="minorEastAsia" w:cs="Times New Roman"/>
          <w:sz w:val="24"/>
          <w:szCs w:val="24"/>
        </w:rPr>
        <w:t>篇，</w:t>
      </w:r>
      <w:r w:rsidR="00B05BC9" w:rsidRPr="007F3EAF">
        <w:rPr>
          <w:rFonts w:ascii="Times New Roman" w:hAnsiTheme="minorEastAsia" w:cs="Times New Roman"/>
          <w:sz w:val="24"/>
          <w:szCs w:val="24"/>
        </w:rPr>
        <w:t>CS</w:t>
      </w:r>
      <w:r w:rsidR="00B05BC9" w:rsidRPr="007F3EAF">
        <w:rPr>
          <w:rFonts w:ascii="Times New Roman" w:hAnsi="Times New Roman" w:cs="Times New Roman"/>
          <w:sz w:val="24"/>
          <w:szCs w:val="24"/>
        </w:rPr>
        <w:t>SCI</w:t>
      </w:r>
      <w:r w:rsidR="00B05BC9" w:rsidRPr="007F3EAF">
        <w:rPr>
          <w:rFonts w:ascii="Times New Roman" w:hAnsiTheme="minorEastAsia" w:cs="Times New Roman"/>
          <w:sz w:val="24"/>
          <w:szCs w:val="24"/>
        </w:rPr>
        <w:t>收录</w:t>
      </w:r>
      <w:r w:rsidR="00B05BC9" w:rsidRPr="007F3EAF">
        <w:rPr>
          <w:rFonts w:ascii="Times New Roman" w:hAnsiTheme="minorEastAsia" w:cs="Times New Roman" w:hint="eastAsia"/>
          <w:sz w:val="24"/>
          <w:szCs w:val="24"/>
        </w:rPr>
        <w:t>论文</w:t>
      </w:r>
      <w:r w:rsidR="00B05BC9" w:rsidRPr="007F3EAF">
        <w:rPr>
          <w:rFonts w:ascii="Times New Roman" w:hAnsi="Times New Roman" w:cs="Times New Roman"/>
          <w:sz w:val="24"/>
          <w:szCs w:val="24"/>
        </w:rPr>
        <w:t>5</w:t>
      </w:r>
      <w:r w:rsidR="00B05BC9" w:rsidRPr="007F3EAF">
        <w:rPr>
          <w:rFonts w:ascii="Times New Roman" w:hAnsiTheme="minorEastAsia" w:cs="Times New Roman"/>
          <w:sz w:val="24"/>
          <w:szCs w:val="24"/>
        </w:rPr>
        <w:t>篇</w:t>
      </w:r>
      <w:r w:rsidR="007F3EAF" w:rsidRPr="007F3EAF">
        <w:rPr>
          <w:rFonts w:ascii="Times New Roman" w:hAnsiTheme="minorEastAsia" w:cs="Times New Roman"/>
          <w:sz w:val="24"/>
          <w:szCs w:val="24"/>
        </w:rPr>
        <w:t>，出版专著</w:t>
      </w:r>
      <w:r w:rsidR="007F3EAF" w:rsidRPr="007F3EAF">
        <w:rPr>
          <w:rFonts w:ascii="Times New Roman" w:hAnsiTheme="minorEastAsia" w:cs="Times New Roman" w:hint="eastAsia"/>
          <w:sz w:val="24"/>
          <w:szCs w:val="24"/>
        </w:rPr>
        <w:t>2</w:t>
      </w:r>
      <w:r w:rsidR="007F3EAF" w:rsidRPr="007F3EAF">
        <w:rPr>
          <w:rFonts w:ascii="Times New Roman" w:hAnsiTheme="minorEastAsia" w:cs="Times New Roman" w:hint="eastAsia"/>
          <w:sz w:val="24"/>
          <w:szCs w:val="24"/>
        </w:rPr>
        <w:t>部，教材</w:t>
      </w:r>
      <w:r w:rsidR="007F3EAF" w:rsidRPr="007F3EAF">
        <w:rPr>
          <w:rFonts w:ascii="Times New Roman" w:hAnsiTheme="minorEastAsia" w:cs="Times New Roman" w:hint="eastAsia"/>
          <w:sz w:val="24"/>
          <w:szCs w:val="24"/>
        </w:rPr>
        <w:t>1</w:t>
      </w:r>
      <w:r w:rsidR="007F3EAF" w:rsidRPr="007F3EAF">
        <w:rPr>
          <w:rFonts w:ascii="Times New Roman" w:hAnsiTheme="minorEastAsia" w:cs="Times New Roman" w:hint="eastAsia"/>
          <w:sz w:val="24"/>
          <w:szCs w:val="24"/>
        </w:rPr>
        <w:t>部；</w:t>
      </w:r>
      <w:r w:rsidR="009913E9">
        <w:rPr>
          <w:rFonts w:ascii="Times New Roman" w:hAnsiTheme="minorEastAsia" w:cs="Times New Roman" w:hint="eastAsia"/>
          <w:sz w:val="24"/>
          <w:szCs w:val="24"/>
        </w:rPr>
        <w:t>获</w:t>
      </w:r>
      <w:r w:rsidR="009913E9">
        <w:rPr>
          <w:sz w:val="24"/>
          <w:szCs w:val="24"/>
        </w:rPr>
        <w:t>吉林省高校社会科学研究优秀成果奖三等奖、</w:t>
      </w:r>
      <w:r w:rsidR="009913E9" w:rsidRPr="009913E9">
        <w:rPr>
          <w:rFonts w:hint="eastAsia"/>
          <w:sz w:val="24"/>
          <w:szCs w:val="24"/>
          <w:lang w:val="ru-RU"/>
        </w:rPr>
        <w:t>吉林省社科联第三届社会科学优秀成果奖，</w:t>
      </w:r>
    </w:p>
    <w:p w:rsidR="00752BB0" w:rsidRDefault="008048BF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 w:rsidR="009913E9">
        <w:rPr>
          <w:rFonts w:ascii="Times New Roman" w:eastAsia="黑体" w:hAnsi="Times New Roman" w:cs="Times New Roman"/>
          <w:sz w:val="24"/>
          <w:szCs w:val="24"/>
        </w:rPr>
        <w:t>1104558710@qq.com</w:t>
      </w:r>
    </w:p>
    <w:p w:rsidR="00752BB0" w:rsidRDefault="008048BF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</w:t>
      </w:r>
      <w:r w:rsidR="009913E9">
        <w:rPr>
          <w:rFonts w:ascii="Times New Roman" w:hAnsi="Times New Roman" w:cs="Times New Roman"/>
          <w:sz w:val="24"/>
          <w:szCs w:val="24"/>
        </w:rPr>
        <w:t>外国语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752BB0" w:rsidRDefault="00273A10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社会语言学、国别区域学、国际汉语教育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9913E9" w:rsidRPr="009913E9" w:rsidRDefault="009913E9" w:rsidP="009913E9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913E9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913E9">
        <w:rPr>
          <w:rFonts w:ascii="Times New Roman" w:hAnsi="Times New Roman" w:cs="Times New Roman"/>
          <w:sz w:val="24"/>
          <w:szCs w:val="24"/>
        </w:rPr>
        <w:t>-1993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9913E9"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9913E9">
        <w:rPr>
          <w:rFonts w:ascii="Times New Roman" w:hAnsi="Times New Roman" w:cs="Times New Roman"/>
          <w:sz w:val="24"/>
          <w:szCs w:val="24"/>
        </w:rPr>
        <w:t>东北师范大学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俄语语言文学专业，学士；</w:t>
      </w:r>
    </w:p>
    <w:p w:rsidR="009913E9" w:rsidRDefault="009913E9" w:rsidP="009913E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13E9">
        <w:rPr>
          <w:rFonts w:ascii="Times New Roman" w:eastAsia="宋体" w:hAnsi="Times New Roman" w:cs="Times New Roman"/>
          <w:sz w:val="24"/>
          <w:szCs w:val="24"/>
        </w:rPr>
        <w:t>199</w:t>
      </w:r>
      <w:r>
        <w:rPr>
          <w:rFonts w:ascii="Times New Roman" w:eastAsia="宋体" w:hAnsi="Times New Roman" w:cs="Times New Roman"/>
          <w:sz w:val="24"/>
          <w:szCs w:val="24"/>
        </w:rPr>
        <w:t>9.</w:t>
      </w:r>
      <w:r>
        <w:rPr>
          <w:rFonts w:ascii="Times New Roman" w:hAnsiTheme="minorEastAsia" w:cs="Times New Roman" w:hint="eastAsia"/>
          <w:sz w:val="24"/>
          <w:szCs w:val="24"/>
        </w:rPr>
        <w:t>09</w:t>
      </w:r>
      <w:r w:rsidRPr="009913E9">
        <w:rPr>
          <w:rFonts w:ascii="Times New Roman" w:eastAsia="宋体" w:hAnsi="Times New Roman" w:cs="Times New Roman"/>
          <w:sz w:val="24"/>
          <w:szCs w:val="24"/>
        </w:rPr>
        <w:t>-2001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9913E9">
        <w:rPr>
          <w:rFonts w:ascii="Times New Roman" w:eastAsia="宋体" w:hAnsi="Times New Roman" w:cs="Times New Roman"/>
          <w:sz w:val="24"/>
          <w:szCs w:val="24"/>
        </w:rPr>
        <w:t>俄罗斯伏尔加格勒国立师范大学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俄语语言文学专业</w:t>
      </w:r>
      <w:r>
        <w:rPr>
          <w:rFonts w:ascii="Times New Roman" w:eastAsia="宋体" w:hAnsi="Times New Roman" w:cs="Times New Roman"/>
          <w:sz w:val="24"/>
          <w:szCs w:val="24"/>
        </w:rPr>
        <w:t>，硕士；</w:t>
      </w:r>
    </w:p>
    <w:p w:rsidR="009913E9" w:rsidRDefault="009913E9" w:rsidP="009913E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13E9">
        <w:rPr>
          <w:rFonts w:ascii="Times New Roman" w:eastAsia="宋体" w:hAnsi="Times New Roman" w:cs="Times New Roman"/>
          <w:sz w:val="24"/>
          <w:szCs w:val="24"/>
        </w:rPr>
        <w:t>2001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09</w:t>
      </w:r>
      <w:r w:rsidRPr="009913E9">
        <w:rPr>
          <w:rFonts w:ascii="Times New Roman" w:eastAsia="宋体" w:hAnsi="Times New Roman" w:cs="Times New Roman"/>
          <w:sz w:val="24"/>
          <w:szCs w:val="24"/>
        </w:rPr>
        <w:t>-2004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 w:rsidRPr="009913E9">
        <w:rPr>
          <w:rFonts w:ascii="Times New Roman" w:eastAsia="宋体" w:hAnsi="Times New Roman" w:cs="Times New Roman"/>
          <w:sz w:val="24"/>
          <w:szCs w:val="24"/>
        </w:rPr>
        <w:t>俄罗斯伏尔加格勒国立师范大学</w:t>
      </w:r>
      <w:r>
        <w:rPr>
          <w:rFonts w:ascii="Times New Roman" w:eastAsia="宋体" w:hAnsi="Times New Roman" w:cs="Times New Roman"/>
          <w:sz w:val="24"/>
          <w:szCs w:val="24"/>
        </w:rPr>
        <w:t>，对比语言学，哲学博士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:rsidR="009913E9" w:rsidRPr="009913E9" w:rsidRDefault="009913E9" w:rsidP="009913E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913E9">
        <w:rPr>
          <w:rFonts w:ascii="Times New Roman" w:eastAsia="宋体" w:hAnsi="Times New Roman" w:cs="Times New Roman"/>
          <w:sz w:val="24"/>
          <w:szCs w:val="24"/>
          <w:lang w:val="ru-RU"/>
        </w:rPr>
        <w:t>2005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.08</w:t>
      </w:r>
      <w:r w:rsidRPr="009913E9">
        <w:rPr>
          <w:rFonts w:ascii="Times New Roman" w:eastAsia="宋体" w:hAnsi="Times New Roman" w:cs="Times New Roman"/>
          <w:sz w:val="24"/>
          <w:szCs w:val="24"/>
          <w:lang w:val="ru-RU"/>
        </w:rPr>
        <w:t>-2008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.12</w:t>
      </w:r>
      <w:r>
        <w:rPr>
          <w:rFonts w:ascii="Times New Roman" w:eastAsia="宋体" w:hAnsi="Times New Roman" w:cs="Times New Roman" w:hint="eastAsia"/>
          <w:sz w:val="24"/>
          <w:szCs w:val="24"/>
          <w:lang w:val="ru-RU"/>
        </w:rPr>
        <w:t>,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黑龙江大学外国语言文学博士后流动站</w:t>
      </w:r>
      <w:r>
        <w:rPr>
          <w:rFonts w:ascii="Times New Roman" w:eastAsia="宋体" w:hAnsi="Times New Roman" w:cs="Times New Roman" w:hint="eastAsia"/>
          <w:sz w:val="24"/>
          <w:szCs w:val="24"/>
          <w:lang w:val="ru-RU"/>
        </w:rPr>
        <w:t>,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对比语言学，博士后</w:t>
      </w:r>
      <w:r>
        <w:rPr>
          <w:rFonts w:ascii="Times New Roman" w:eastAsia="宋体" w:hAnsi="Times New Roman" w:cs="Times New Roman" w:hint="eastAsia"/>
          <w:sz w:val="24"/>
          <w:szCs w:val="24"/>
          <w:lang w:val="ru-RU"/>
        </w:rPr>
        <w:t>。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752BB0" w:rsidRDefault="008048B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19</w:t>
      </w:r>
      <w:r w:rsidR="009913E9">
        <w:rPr>
          <w:rFonts w:ascii="Times New Roman" w:hAnsiTheme="minorEastAsia" w:cs="Times New Roman"/>
          <w:sz w:val="24"/>
          <w:szCs w:val="24"/>
        </w:rPr>
        <w:t>93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642C6A">
        <w:rPr>
          <w:rFonts w:ascii="Times New Roman" w:hAnsiTheme="minorEastAsia" w:cs="Times New Roman"/>
          <w:sz w:val="24"/>
          <w:szCs w:val="24"/>
        </w:rPr>
        <w:t>07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 w:rsidR="00642C6A">
        <w:rPr>
          <w:rFonts w:ascii="Times New Roman" w:hAnsiTheme="minorEastAsia" w:cs="Times New Roman" w:hint="eastAsia"/>
          <w:sz w:val="24"/>
          <w:szCs w:val="24"/>
        </w:rPr>
        <w:t>1</w:t>
      </w:r>
      <w:r w:rsidR="00642C6A"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642C6A">
        <w:rPr>
          <w:rFonts w:ascii="Times New Roman" w:hAnsiTheme="minorEastAsia" w:cs="Times New Roman" w:hint="eastAsia"/>
          <w:sz w:val="24"/>
          <w:szCs w:val="24"/>
        </w:rPr>
        <w:t>1</w:t>
      </w:r>
      <w:r w:rsidR="00642C6A"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642C6A">
        <w:rPr>
          <w:rFonts w:ascii="Times New Roman" w:hAnsiTheme="minorEastAsia" w:cs="Times New Roman" w:hint="eastAsia"/>
          <w:sz w:val="24"/>
          <w:szCs w:val="24"/>
        </w:rPr>
        <w:t>长春大学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642C6A">
        <w:rPr>
          <w:rFonts w:ascii="Times New Roman" w:hAnsiTheme="minorEastAsia" w:cs="Times New Roman" w:hint="eastAsia"/>
          <w:sz w:val="24"/>
          <w:szCs w:val="24"/>
        </w:rPr>
        <w:t>外国语学院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642C6A">
        <w:rPr>
          <w:rFonts w:ascii="Times New Roman" w:hAnsiTheme="minorEastAsia" w:cs="Times New Roman" w:hint="eastAsia"/>
          <w:sz w:val="24"/>
          <w:szCs w:val="24"/>
        </w:rPr>
        <w:t>助教、讲师、</w:t>
      </w:r>
      <w:r>
        <w:rPr>
          <w:rFonts w:ascii="Times New Roman" w:hAnsiTheme="minorEastAsia" w:cs="Times New Roman" w:hint="eastAsia"/>
          <w:sz w:val="24"/>
          <w:szCs w:val="24"/>
        </w:rPr>
        <w:t>副教授</w:t>
      </w:r>
      <w:r w:rsidR="00642C6A">
        <w:rPr>
          <w:rFonts w:ascii="Times New Roman" w:hAnsiTheme="minorEastAsia" w:cs="Times New Roman" w:hint="eastAsia"/>
          <w:sz w:val="24"/>
          <w:szCs w:val="24"/>
        </w:rPr>
        <w:t>、教授</w:t>
      </w:r>
      <w:r>
        <w:rPr>
          <w:rFonts w:ascii="Times New Roman" w:hAnsiTheme="minorEastAsia" w:cs="Times New Roman" w:hint="eastAsia"/>
          <w:sz w:val="24"/>
          <w:szCs w:val="24"/>
        </w:rPr>
        <w:t>；</w:t>
      </w:r>
    </w:p>
    <w:p w:rsidR="00752BB0" w:rsidRDefault="008048BF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 w:rsidR="00642C6A"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 w:rsidR="00642C6A">
        <w:rPr>
          <w:rFonts w:ascii="Times New Roman" w:hAnsiTheme="minorEastAsia" w:cs="Times New Roman"/>
          <w:sz w:val="24"/>
          <w:szCs w:val="24"/>
        </w:rPr>
        <w:t>11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 w:rsidR="00642C6A">
        <w:rPr>
          <w:rFonts w:ascii="Times New Roman" w:hAnsiTheme="minorEastAsia" w:cs="Times New Roman" w:hint="eastAsia"/>
          <w:sz w:val="24"/>
          <w:szCs w:val="24"/>
        </w:rPr>
        <w:t>至今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 w:rsidR="00642C6A">
        <w:rPr>
          <w:rFonts w:ascii="Times New Roman" w:hAnsiTheme="minorEastAsia" w:cs="Times New Roman" w:hint="eastAsia"/>
          <w:sz w:val="24"/>
          <w:szCs w:val="24"/>
        </w:rPr>
        <w:t>（淮海工学院）</w:t>
      </w:r>
      <w:r>
        <w:rPr>
          <w:rFonts w:ascii="Times New Roman" w:hAnsiTheme="minorEastAsia" w:cs="Times New Roman" w:hint="eastAsia"/>
          <w:sz w:val="24"/>
          <w:szCs w:val="24"/>
        </w:rPr>
        <w:t>江苏海洋大学，</w:t>
      </w:r>
      <w:r w:rsidR="00642C6A">
        <w:rPr>
          <w:rFonts w:ascii="Times New Roman" w:hAnsiTheme="minorEastAsia" w:cs="Times New Roman" w:hint="eastAsia"/>
          <w:sz w:val="24"/>
          <w:szCs w:val="24"/>
        </w:rPr>
        <w:t>外国语学院，</w:t>
      </w:r>
      <w:r>
        <w:rPr>
          <w:rFonts w:ascii="Times New Roman" w:hAnsiTheme="minorEastAsia" w:cs="Times New Roman" w:hint="eastAsia"/>
          <w:sz w:val="24"/>
          <w:szCs w:val="24"/>
        </w:rPr>
        <w:t>教授，系主任</w:t>
      </w:r>
      <w:r w:rsidR="00642C6A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752BB0" w:rsidRPr="00642C6A" w:rsidRDefault="00642C6A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  <w:r w:rsidRPr="00642C6A">
        <w:rPr>
          <w:rFonts w:ascii="Times New Roman" w:eastAsia="宋体" w:hAnsi="Times New Roman" w:cs="Times New Roman"/>
          <w:sz w:val="24"/>
          <w:szCs w:val="24"/>
        </w:rPr>
        <w:t>黑龙江大学俄语语言文学研究中心兼职研究员（</w:t>
      </w:r>
      <w:r w:rsidRPr="00642C6A">
        <w:rPr>
          <w:rFonts w:ascii="Times New Roman" w:eastAsia="宋体" w:hAnsi="Times New Roman" w:cs="Times New Roman"/>
          <w:sz w:val="24"/>
          <w:szCs w:val="24"/>
        </w:rPr>
        <w:t>2016-2017</w:t>
      </w:r>
      <w:r w:rsidRPr="00642C6A">
        <w:rPr>
          <w:rFonts w:ascii="Times New Roman" w:eastAsia="宋体" w:hAnsi="Times New Roman" w:cs="Times New Roman"/>
          <w:sz w:val="24"/>
          <w:szCs w:val="24"/>
        </w:rPr>
        <w:t>）、教育部留学回国人员科研启动资金项目评审专家（</w:t>
      </w:r>
      <w:r w:rsidRPr="00642C6A">
        <w:rPr>
          <w:rFonts w:ascii="Times New Roman" w:eastAsia="宋体" w:hAnsi="Times New Roman" w:cs="Times New Roman"/>
          <w:sz w:val="24"/>
          <w:szCs w:val="24"/>
        </w:rPr>
        <w:t>2010-2013</w:t>
      </w:r>
      <w:r w:rsidRPr="00642C6A">
        <w:rPr>
          <w:rFonts w:ascii="Times New Roman" w:eastAsia="宋体" w:hAnsi="Times New Roman" w:cs="Times New Roman"/>
          <w:sz w:val="24"/>
          <w:szCs w:val="24"/>
        </w:rPr>
        <w:t>）、俄罗斯学术期刊《学术前沿》国际编委</w:t>
      </w:r>
      <w:r w:rsidRPr="00642C6A">
        <w:rPr>
          <w:rFonts w:ascii="Times New Roman" w:eastAsia="宋体" w:hAnsi="Times New Roman" w:cs="Times New Roman"/>
          <w:sz w:val="24"/>
          <w:szCs w:val="24"/>
        </w:rPr>
        <w:t>(2022-)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642C6A" w:rsidRDefault="00642C6A" w:rsidP="00642C6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 w:rsidRPr="00642C6A">
        <w:rPr>
          <w:rFonts w:ascii="Times New Roman" w:hAnsiTheme="minorEastAsia" w:cs="Times New Roman"/>
          <w:sz w:val="24"/>
          <w:szCs w:val="24"/>
        </w:rPr>
        <w:t xml:space="preserve">1. </w:t>
      </w:r>
      <w:r w:rsidRPr="00642C6A">
        <w:rPr>
          <w:rFonts w:ascii="Times New Roman" w:hAnsi="Times New Roman" w:cs="Times New Roman"/>
          <w:sz w:val="24"/>
          <w:szCs w:val="24"/>
        </w:rPr>
        <w:t>《中国教育思想史》俄文版</w:t>
      </w:r>
      <w:r w:rsidRPr="00642C6A">
        <w:rPr>
          <w:rFonts w:ascii="Times New Roman" w:hAnsi="Times New Roman" w:cs="Times New Roman" w:hint="eastAsia"/>
          <w:sz w:val="24"/>
          <w:szCs w:val="24"/>
        </w:rPr>
        <w:t>,</w:t>
      </w:r>
      <w:r w:rsidRPr="00642C6A">
        <w:rPr>
          <w:rFonts w:ascii="Times New Roman" w:hAnsi="Times New Roman" w:cs="Times New Roman"/>
          <w:sz w:val="24"/>
          <w:szCs w:val="24"/>
        </w:rPr>
        <w:t>国家社科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642C6A">
        <w:rPr>
          <w:rFonts w:ascii="Times New Roman" w:hAnsi="Times New Roman" w:cs="Times New Roman"/>
          <w:sz w:val="24"/>
          <w:szCs w:val="24"/>
        </w:rPr>
        <w:t>中华学术外</w:t>
      </w:r>
      <w:proofErr w:type="gramStart"/>
      <w:r w:rsidRPr="00642C6A">
        <w:rPr>
          <w:rFonts w:ascii="Times New Roman" w:hAnsi="Times New Roman" w:cs="Times New Roman"/>
          <w:sz w:val="24"/>
          <w:szCs w:val="24"/>
        </w:rPr>
        <w:t>译项目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Theme="minorEastAsia" w:cs="Times New Roman" w:hint="eastAsia"/>
          <w:sz w:val="24"/>
          <w:szCs w:val="24"/>
        </w:rPr>
        <w:t>项目编号：</w:t>
      </w:r>
      <w:r w:rsidRPr="00642C6A">
        <w:rPr>
          <w:rFonts w:ascii="Times New Roman" w:hAnsi="Times New Roman" w:cs="Times New Roman" w:hint="eastAsia"/>
          <w:sz w:val="24"/>
          <w:szCs w:val="24"/>
        </w:rPr>
        <w:t>1</w:t>
      </w:r>
      <w:r w:rsidRPr="00642C6A">
        <w:rPr>
          <w:rFonts w:ascii="Times New Roman" w:hAnsi="Times New Roman" w:cs="Times New Roman"/>
          <w:sz w:val="24"/>
          <w:szCs w:val="24"/>
        </w:rPr>
        <w:t>8WJK001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Theme="minorEastAsia" w:cs="Times New Roman" w:hint="eastAsia"/>
          <w:sz w:val="24"/>
          <w:szCs w:val="24"/>
        </w:rPr>
        <w:t>20</w:t>
      </w:r>
      <w:r>
        <w:rPr>
          <w:rFonts w:ascii="Times New Roman" w:hAnsiTheme="minorEastAsia" w:cs="Times New Roman"/>
          <w:sz w:val="24"/>
          <w:szCs w:val="24"/>
        </w:rPr>
        <w:t>18</w:t>
      </w:r>
      <w:r>
        <w:rPr>
          <w:rFonts w:ascii="Times New Roman" w:hAnsiTheme="minorEastAsia" w:cs="Times New Roman" w:hint="eastAsia"/>
          <w:sz w:val="24"/>
          <w:szCs w:val="24"/>
        </w:rPr>
        <w:t>-2023</w:t>
      </w:r>
    </w:p>
    <w:p w:rsidR="00642C6A" w:rsidRPr="008E6899" w:rsidRDefault="00642C6A" w:rsidP="008E6899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2. </w:t>
      </w:r>
      <w:r w:rsidRPr="008E6899">
        <w:rPr>
          <w:rFonts w:ascii="Times New Roman" w:hAnsi="Times New Roman" w:cs="Times New Roman"/>
          <w:sz w:val="24"/>
          <w:szCs w:val="24"/>
        </w:rPr>
        <w:t>拉脱维亚的语言政策及语言教育研究</w:t>
      </w:r>
      <w:r w:rsidRPr="008E6899">
        <w:rPr>
          <w:rFonts w:ascii="Times New Roman" w:hAnsi="Times New Roman" w:cs="Times New Roman"/>
          <w:sz w:val="24"/>
          <w:szCs w:val="24"/>
        </w:rPr>
        <w:t xml:space="preserve">, </w:t>
      </w:r>
      <w:r w:rsidRPr="008E6899">
        <w:rPr>
          <w:rFonts w:ascii="Times New Roman" w:hAnsi="Times New Roman" w:cs="Times New Roman"/>
          <w:sz w:val="24"/>
          <w:szCs w:val="24"/>
        </w:rPr>
        <w:t>江苏省社会科学项目，项目编号：</w:t>
      </w:r>
      <w:r w:rsidRPr="008E6899">
        <w:rPr>
          <w:rFonts w:ascii="Times New Roman" w:hAnsi="Times New Roman" w:cs="Times New Roman"/>
          <w:sz w:val="24"/>
          <w:szCs w:val="24"/>
        </w:rPr>
        <w:t>18YYB003</w:t>
      </w:r>
      <w:r w:rsidRPr="008E6899">
        <w:rPr>
          <w:rFonts w:ascii="Times New Roman" w:hAnsi="Times New Roman" w:cs="Times New Roman"/>
          <w:sz w:val="24"/>
          <w:szCs w:val="24"/>
        </w:rPr>
        <w:t>，</w:t>
      </w:r>
      <w:r w:rsidRPr="008E6899">
        <w:rPr>
          <w:rFonts w:ascii="Times New Roman" w:hAnsi="Times New Roman" w:cs="Times New Roman"/>
          <w:sz w:val="24"/>
          <w:szCs w:val="24"/>
        </w:rPr>
        <w:t>2018-2022</w:t>
      </w:r>
    </w:p>
    <w:p w:rsidR="00642C6A" w:rsidRDefault="00642C6A" w:rsidP="008E689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3. </w:t>
      </w:r>
      <w:r w:rsidRPr="008E6899">
        <w:rPr>
          <w:rFonts w:ascii="Times New Roman" w:hAnsi="Times New Roman" w:cs="Times New Roman"/>
          <w:sz w:val="24"/>
          <w:szCs w:val="24"/>
        </w:rPr>
        <w:t>俄罗斯本土汉语教学法研究，教育部语合中心</w:t>
      </w:r>
      <w:r w:rsidR="008E6899" w:rsidRPr="008E6899">
        <w:rPr>
          <w:rFonts w:ascii="Times New Roman" w:hAnsi="Times New Roman" w:cs="Times New Roman"/>
          <w:sz w:val="24"/>
          <w:szCs w:val="24"/>
        </w:rPr>
        <w:t>国际中文教育项目，项目编号：</w:t>
      </w:r>
      <w:r w:rsidR="00691A67">
        <w:rPr>
          <w:rFonts w:ascii="Times New Roman" w:hAnsi="Times New Roman" w:cs="Times New Roman"/>
          <w:sz w:val="24"/>
          <w:szCs w:val="24"/>
        </w:rPr>
        <w:t>22YH19B</w:t>
      </w:r>
      <w:r w:rsidR="008E6899">
        <w:rPr>
          <w:rFonts w:ascii="Times New Roman" w:hAnsi="Times New Roman" w:cs="Times New Roman"/>
          <w:sz w:val="24"/>
          <w:szCs w:val="24"/>
        </w:rPr>
        <w:t>，</w:t>
      </w:r>
      <w:r w:rsidR="008E6899">
        <w:rPr>
          <w:rFonts w:ascii="Times New Roman" w:hAnsi="Times New Roman" w:cs="Times New Roman" w:hint="eastAsia"/>
          <w:sz w:val="24"/>
          <w:szCs w:val="24"/>
        </w:rPr>
        <w:t>2</w:t>
      </w:r>
      <w:r w:rsidR="008E6899">
        <w:rPr>
          <w:rFonts w:ascii="Times New Roman" w:hAnsi="Times New Roman" w:cs="Times New Roman"/>
          <w:sz w:val="24"/>
          <w:szCs w:val="24"/>
        </w:rPr>
        <w:t>022-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752BB0" w:rsidRDefault="008048B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按文献著录格式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[1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] 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eastAsia="宋体" w:hAnsi="Times New Roman" w:cs="Times New Roman"/>
          <w:sz w:val="24"/>
          <w:szCs w:val="24"/>
        </w:rPr>
        <w:t>КОНЦЕПТ</w:t>
      </w:r>
      <w:r w:rsidRPr="008E6899">
        <w:rPr>
          <w:rFonts w:ascii="Times New Roman" w:eastAsia="宋体" w:hAnsi="Times New Roman" w:cs="Times New Roman"/>
          <w:sz w:val="24"/>
          <w:szCs w:val="24"/>
        </w:rPr>
        <w:t>的语言学研究综述，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eastAsia="宋体" w:hAnsi="Times New Roman" w:cs="Times New Roman"/>
          <w:sz w:val="24"/>
          <w:szCs w:val="24"/>
        </w:rPr>
        <w:t>《外语与外语教学》（核心</w:t>
      </w:r>
      <w:r w:rsidRPr="008E6899">
        <w:rPr>
          <w:rFonts w:ascii="Times New Roman" w:eastAsia="宋体" w:hAnsi="Times New Roman" w:cs="Times New Roman"/>
          <w:sz w:val="24"/>
          <w:szCs w:val="24"/>
        </w:rPr>
        <w:t>CSSCI</w:t>
      </w:r>
      <w:r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 w:rsidRPr="008E6899">
        <w:rPr>
          <w:rFonts w:ascii="Times New Roman" w:eastAsia="宋体" w:hAnsi="Times New Roman" w:cs="Times New Roman"/>
          <w:sz w:val="24"/>
          <w:szCs w:val="24"/>
        </w:rPr>
        <w:t>2007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 w:rsidRPr="008E6899">
        <w:rPr>
          <w:rFonts w:ascii="Times New Roman" w:eastAsia="宋体" w:hAnsi="Times New Roman" w:cs="Times New Roman"/>
          <w:sz w:val="24"/>
          <w:szCs w:val="24"/>
        </w:rPr>
        <w:t>1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[2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] 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eastAsia="宋体" w:hAnsi="Times New Roman" w:cs="Times New Roman"/>
          <w:sz w:val="24"/>
          <w:szCs w:val="24"/>
        </w:rPr>
        <w:t>术语</w:t>
      </w:r>
      <w:r w:rsidRPr="008E6899">
        <w:rPr>
          <w:rFonts w:ascii="Times New Roman" w:eastAsia="宋体" w:hAnsi="Times New Roman" w:cs="Times New Roman"/>
          <w:sz w:val="24"/>
          <w:szCs w:val="24"/>
        </w:rPr>
        <w:t>КОНЦЕПТ</w:t>
      </w:r>
      <w:r w:rsidRPr="008E6899">
        <w:rPr>
          <w:rFonts w:ascii="Times New Roman" w:eastAsia="宋体" w:hAnsi="Times New Roman" w:cs="Times New Roman"/>
          <w:sz w:val="24"/>
          <w:szCs w:val="24"/>
        </w:rPr>
        <w:t>及其概念意义探究，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eastAsia="宋体" w:hAnsi="Times New Roman" w:cs="Times New Roman"/>
          <w:sz w:val="24"/>
          <w:szCs w:val="24"/>
        </w:rPr>
        <w:t>《外语学刊》（核心</w:t>
      </w:r>
      <w:r w:rsidRPr="008E6899">
        <w:rPr>
          <w:rFonts w:ascii="Times New Roman" w:eastAsia="宋体" w:hAnsi="Times New Roman" w:cs="Times New Roman"/>
          <w:sz w:val="24"/>
          <w:szCs w:val="24"/>
        </w:rPr>
        <w:t>CSSCI</w:t>
      </w:r>
      <w:r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 w:rsidRPr="008E6899">
        <w:rPr>
          <w:rFonts w:ascii="Times New Roman" w:eastAsia="宋体" w:hAnsi="Times New Roman" w:cs="Times New Roman"/>
          <w:sz w:val="24"/>
          <w:szCs w:val="24"/>
        </w:rPr>
        <w:t>2007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 w:rsidRPr="008E6899">
        <w:rPr>
          <w:rFonts w:ascii="Times New Roman" w:eastAsia="宋体" w:hAnsi="Times New Roman" w:cs="Times New Roman"/>
          <w:sz w:val="24"/>
          <w:szCs w:val="24"/>
        </w:rPr>
        <w:t>5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[3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] 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eastAsia="宋体" w:hAnsi="Times New Roman" w:cs="Times New Roman"/>
          <w:sz w:val="24"/>
          <w:szCs w:val="24"/>
        </w:rPr>
        <w:t>情感语言学：一个值得关注的语言学领域，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eastAsia="宋体" w:hAnsi="Times New Roman" w:cs="Times New Roman"/>
          <w:sz w:val="24"/>
          <w:szCs w:val="24"/>
        </w:rPr>
        <w:t>《外语教学》（核心</w:t>
      </w:r>
      <w:r w:rsidRPr="008E6899">
        <w:rPr>
          <w:rFonts w:ascii="Times New Roman" w:eastAsia="宋体" w:hAnsi="Times New Roman" w:cs="Times New Roman"/>
          <w:sz w:val="24"/>
          <w:szCs w:val="24"/>
        </w:rPr>
        <w:t>CSSCI</w:t>
      </w:r>
      <w:r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 w:rsidRPr="008E6899">
        <w:rPr>
          <w:rFonts w:ascii="Times New Roman" w:eastAsia="宋体" w:hAnsi="Times New Roman" w:cs="Times New Roman"/>
          <w:sz w:val="24"/>
          <w:szCs w:val="24"/>
        </w:rPr>
        <w:t>2007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 w:rsidRPr="008E6899">
        <w:rPr>
          <w:rFonts w:ascii="Times New Roman" w:eastAsia="宋体" w:hAnsi="Times New Roman" w:cs="Times New Roman"/>
          <w:sz w:val="24"/>
          <w:szCs w:val="24"/>
        </w:rPr>
        <w:t>6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[4] 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eastAsia="宋体" w:hAnsi="Times New Roman" w:cs="Times New Roman"/>
          <w:sz w:val="24"/>
          <w:szCs w:val="24"/>
        </w:rPr>
        <w:t>语言学视角下的概念分析，</w:t>
      </w:r>
      <w:r w:rsidRPr="008E6899">
        <w:rPr>
          <w:rFonts w:ascii="Times New Roman" w:eastAsia="宋体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eastAsia="宋体" w:hAnsi="Times New Roman" w:cs="Times New Roman"/>
          <w:sz w:val="24"/>
          <w:szCs w:val="24"/>
        </w:rPr>
        <w:t>《外语研究》（核心</w:t>
      </w:r>
      <w:r w:rsidRPr="008E6899">
        <w:rPr>
          <w:rFonts w:ascii="Times New Roman" w:eastAsia="宋体" w:hAnsi="Times New Roman" w:cs="Times New Roman"/>
          <w:sz w:val="24"/>
          <w:szCs w:val="24"/>
        </w:rPr>
        <w:t>CSSCI</w:t>
      </w:r>
      <w:r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 w:rsidRPr="008E6899">
        <w:rPr>
          <w:rFonts w:ascii="Times New Roman" w:eastAsia="宋体" w:hAnsi="Times New Roman" w:cs="Times New Roman"/>
          <w:sz w:val="24"/>
          <w:szCs w:val="24"/>
        </w:rPr>
        <w:t>2008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 w:rsidRPr="008E6899">
        <w:rPr>
          <w:rFonts w:ascii="Times New Roman" w:eastAsia="宋体" w:hAnsi="Times New Roman" w:cs="Times New Roman"/>
          <w:sz w:val="24"/>
          <w:szCs w:val="24"/>
        </w:rPr>
        <w:t>6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[5] 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俄罗斯的</w:t>
      </w:r>
      <w:r w:rsidRPr="008E6899">
        <w:rPr>
          <w:rFonts w:ascii="Times New Roman" w:hAnsi="Times New Roman" w:cs="Times New Roman"/>
          <w:sz w:val="24"/>
          <w:szCs w:val="24"/>
        </w:rPr>
        <w:t>情感语言学，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hAnsi="Times New Roman" w:cs="Times New Roman"/>
          <w:sz w:val="24"/>
          <w:szCs w:val="24"/>
        </w:rPr>
        <w:t>《国外社会科学》（核心</w:t>
      </w:r>
      <w:r w:rsidRPr="008E6899">
        <w:rPr>
          <w:rFonts w:ascii="Times New Roman" w:hAnsi="Times New Roman" w:cs="Times New Roman"/>
          <w:sz w:val="24"/>
          <w:szCs w:val="24"/>
        </w:rPr>
        <w:t>CSSCI</w:t>
      </w:r>
      <w:r w:rsidRPr="008E6899">
        <w:rPr>
          <w:rFonts w:ascii="Times New Roman" w:hAnsi="Times New Roman" w:cs="Times New Roman"/>
          <w:sz w:val="24"/>
          <w:szCs w:val="24"/>
        </w:rPr>
        <w:t>），</w:t>
      </w:r>
      <w:r w:rsidRPr="008E6899">
        <w:rPr>
          <w:rFonts w:ascii="Times New Roman" w:hAnsi="Times New Roman" w:cs="Times New Roman"/>
          <w:sz w:val="24"/>
          <w:szCs w:val="24"/>
        </w:rPr>
        <w:t>2002</w:t>
      </w:r>
      <w:r w:rsidRPr="008E6899">
        <w:rPr>
          <w:rFonts w:ascii="Times New Roman" w:hAnsi="Times New Roman" w:cs="Times New Roman"/>
          <w:sz w:val="24"/>
          <w:szCs w:val="24"/>
        </w:rPr>
        <w:t>年</w:t>
      </w:r>
      <w:r w:rsidRPr="008E6899">
        <w:rPr>
          <w:rFonts w:ascii="Times New Roman" w:hAnsi="Times New Roman" w:cs="Times New Roman"/>
          <w:sz w:val="24"/>
          <w:szCs w:val="24"/>
        </w:rPr>
        <w:t>2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leftChars="-1" w:left="-2"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6]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sz w:val="24"/>
          <w:szCs w:val="24"/>
        </w:rPr>
        <w:t>俄罗斯青年政治参与扫描，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hAnsi="Times New Roman" w:cs="Times New Roman"/>
          <w:sz w:val="24"/>
          <w:szCs w:val="24"/>
        </w:rPr>
        <w:t>《世界知识》，</w:t>
      </w:r>
      <w:r w:rsidRPr="008E6899">
        <w:rPr>
          <w:rFonts w:ascii="Times New Roman" w:hAnsi="Times New Roman" w:cs="Times New Roman"/>
          <w:sz w:val="24"/>
          <w:szCs w:val="24"/>
        </w:rPr>
        <w:t>2010</w:t>
      </w:r>
      <w:r w:rsidRPr="008E6899">
        <w:rPr>
          <w:rFonts w:ascii="Times New Roman" w:hAnsi="Times New Roman" w:cs="Times New Roman"/>
          <w:sz w:val="24"/>
          <w:szCs w:val="24"/>
        </w:rPr>
        <w:t>年</w:t>
      </w:r>
      <w:r w:rsidRPr="008E6899">
        <w:rPr>
          <w:rFonts w:ascii="Times New Roman" w:hAnsi="Times New Roman" w:cs="Times New Roman"/>
          <w:sz w:val="24"/>
          <w:szCs w:val="24"/>
        </w:rPr>
        <w:t>5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leftChars="-1" w:left="-2"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7]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sz w:val="24"/>
          <w:szCs w:val="24"/>
        </w:rPr>
        <w:t>俄罗斯依旧到处在赌博？，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独撰，</w:t>
      </w:r>
      <w:r w:rsidRPr="008E6899">
        <w:rPr>
          <w:rFonts w:ascii="Times New Roman" w:hAnsi="Times New Roman" w:cs="Times New Roman"/>
          <w:sz w:val="24"/>
          <w:szCs w:val="24"/>
        </w:rPr>
        <w:t>《世界知识》，</w:t>
      </w:r>
      <w:r w:rsidRPr="008E6899">
        <w:rPr>
          <w:rFonts w:ascii="Times New Roman" w:hAnsi="Times New Roman" w:cs="Times New Roman"/>
          <w:sz w:val="24"/>
          <w:szCs w:val="24"/>
        </w:rPr>
        <w:t>2011</w:t>
      </w:r>
      <w:r w:rsidRPr="008E6899">
        <w:rPr>
          <w:rFonts w:ascii="Times New Roman" w:hAnsi="Times New Roman" w:cs="Times New Roman"/>
          <w:sz w:val="24"/>
          <w:szCs w:val="24"/>
        </w:rPr>
        <w:t>年第</w:t>
      </w:r>
      <w:r w:rsidRPr="008E6899">
        <w:rPr>
          <w:rFonts w:ascii="Times New Roman" w:hAnsi="Times New Roman" w:cs="Times New Roman"/>
          <w:sz w:val="24"/>
          <w:szCs w:val="24"/>
        </w:rPr>
        <w:t>23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8]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sz w:val="24"/>
          <w:szCs w:val="24"/>
        </w:rPr>
        <w:t>拉脱维亚对俄语说</w:t>
      </w:r>
      <w:r w:rsidRPr="008E6899">
        <w:rPr>
          <w:rFonts w:ascii="Times New Roman" w:hAnsi="Times New Roman" w:cs="Times New Roman"/>
          <w:sz w:val="24"/>
          <w:szCs w:val="24"/>
        </w:rPr>
        <w:t>“</w:t>
      </w:r>
      <w:r w:rsidRPr="008E6899">
        <w:rPr>
          <w:rFonts w:ascii="Times New Roman" w:hAnsi="Times New Roman" w:cs="Times New Roman"/>
          <w:sz w:val="24"/>
          <w:szCs w:val="24"/>
        </w:rPr>
        <w:t>不</w:t>
      </w:r>
      <w:r w:rsidRPr="008E6899">
        <w:rPr>
          <w:rFonts w:ascii="Times New Roman" w:hAnsi="Times New Roman" w:cs="Times New Roman"/>
          <w:sz w:val="24"/>
          <w:szCs w:val="24"/>
        </w:rPr>
        <w:t>”</w:t>
      </w:r>
      <w:r w:rsidRPr="008E6899">
        <w:rPr>
          <w:rFonts w:ascii="Times New Roman" w:hAnsi="Times New Roman" w:cs="Times New Roman"/>
          <w:sz w:val="24"/>
          <w:szCs w:val="24"/>
        </w:rPr>
        <w:t>，独撰，《世界知识》，</w:t>
      </w:r>
      <w:r w:rsidRPr="008E6899">
        <w:rPr>
          <w:rFonts w:ascii="Times New Roman" w:hAnsi="Times New Roman" w:cs="Times New Roman"/>
          <w:sz w:val="24"/>
          <w:szCs w:val="24"/>
        </w:rPr>
        <w:t>2012</w:t>
      </w:r>
      <w:r w:rsidRPr="008E6899">
        <w:rPr>
          <w:rFonts w:ascii="Times New Roman" w:hAnsi="Times New Roman" w:cs="Times New Roman"/>
          <w:sz w:val="24"/>
          <w:szCs w:val="24"/>
        </w:rPr>
        <w:t>年</w:t>
      </w:r>
      <w:r w:rsidRPr="008E6899">
        <w:rPr>
          <w:rFonts w:ascii="Times New Roman" w:hAnsi="Times New Roman" w:cs="Times New Roman"/>
          <w:sz w:val="24"/>
          <w:szCs w:val="24"/>
        </w:rPr>
        <w:t>8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9]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斯科尔科沃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-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俄罗斯的硅谷，</w:t>
      </w:r>
      <w:r w:rsidR="00691A67">
        <w:rPr>
          <w:rFonts w:ascii="Times New Roman" w:hAnsi="Times New Roman" w:cs="Times New Roman"/>
          <w:iCs/>
          <w:color w:val="333333"/>
          <w:sz w:val="24"/>
          <w:szCs w:val="24"/>
        </w:rPr>
        <w:t>《</w:t>
      </w:r>
      <w:r w:rsidR="00691A67"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世界知识</w:t>
      </w:r>
      <w:r w:rsidR="00691A67">
        <w:rPr>
          <w:rFonts w:ascii="Times New Roman" w:hAnsi="Times New Roman" w:cs="Times New Roman"/>
          <w:iCs/>
          <w:color w:val="333333"/>
          <w:sz w:val="24"/>
          <w:szCs w:val="24"/>
        </w:rPr>
        <w:t>》</w:t>
      </w:r>
      <w:r w:rsidRPr="008E6899">
        <w:rPr>
          <w:rFonts w:ascii="Times New Roman" w:hAnsi="Times New Roman" w:cs="Times New Roman"/>
          <w:sz w:val="24"/>
          <w:szCs w:val="24"/>
        </w:rPr>
        <w:t>，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2012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年</w:t>
      </w:r>
      <w:r w:rsidRPr="008E6899">
        <w:rPr>
          <w:rFonts w:ascii="Times New Roman" w:hAnsi="Times New Roman" w:cs="Times New Roman"/>
          <w:iCs/>
          <w:color w:val="333333"/>
          <w:sz w:val="24"/>
          <w:szCs w:val="24"/>
        </w:rPr>
        <w:t>1</w:t>
      </w:r>
      <w:r w:rsidRPr="008E6899">
        <w:rPr>
          <w:rFonts w:ascii="Times New Roman" w:hAnsi="Times New Roman" w:cs="Times New Roman"/>
          <w:sz w:val="24"/>
          <w:szCs w:val="24"/>
        </w:rPr>
        <w:t>8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E6899" w:rsidRDefault="008E6899" w:rsidP="008E689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[1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0]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899">
        <w:rPr>
          <w:rFonts w:ascii="Times New Roman" w:hAnsi="Times New Roman" w:cs="Times New Roman"/>
          <w:sz w:val="24"/>
          <w:szCs w:val="24"/>
        </w:rPr>
        <w:t>俄罗斯科学院改革到科技复兴，</w:t>
      </w:r>
      <w:r w:rsidR="00691A67">
        <w:rPr>
          <w:rFonts w:ascii="Times New Roman" w:hAnsi="Times New Roman" w:cs="Times New Roman"/>
          <w:sz w:val="24"/>
          <w:szCs w:val="24"/>
        </w:rPr>
        <w:t>《</w:t>
      </w:r>
      <w:r w:rsidR="00691A67" w:rsidRPr="008E6899">
        <w:rPr>
          <w:rFonts w:ascii="Times New Roman" w:hAnsi="Times New Roman" w:cs="Times New Roman"/>
          <w:sz w:val="24"/>
          <w:szCs w:val="24"/>
        </w:rPr>
        <w:t>世界知识</w:t>
      </w:r>
      <w:r w:rsidR="00691A67">
        <w:rPr>
          <w:rFonts w:ascii="Times New Roman" w:hAnsi="Times New Roman" w:cs="Times New Roman"/>
          <w:sz w:val="24"/>
          <w:szCs w:val="24"/>
        </w:rPr>
        <w:t>》</w:t>
      </w:r>
      <w:r w:rsidRPr="008E6899">
        <w:rPr>
          <w:rFonts w:ascii="Times New Roman" w:hAnsi="Times New Roman" w:cs="Times New Roman"/>
          <w:sz w:val="24"/>
          <w:szCs w:val="24"/>
        </w:rPr>
        <w:t>，</w:t>
      </w:r>
      <w:r w:rsidRPr="008E6899">
        <w:rPr>
          <w:rFonts w:ascii="Times New Roman" w:hAnsi="Times New Roman" w:cs="Times New Roman"/>
          <w:sz w:val="24"/>
          <w:szCs w:val="24"/>
        </w:rPr>
        <w:t>2013</w:t>
      </w:r>
      <w:r w:rsidRPr="008E6899">
        <w:rPr>
          <w:rFonts w:ascii="Times New Roman" w:hAnsi="Times New Roman" w:cs="Times New Roman"/>
          <w:sz w:val="24"/>
          <w:szCs w:val="24"/>
        </w:rPr>
        <w:t>年</w:t>
      </w:r>
      <w:r w:rsidRPr="008E6899">
        <w:rPr>
          <w:rFonts w:ascii="Times New Roman" w:hAnsi="Times New Roman" w:cs="Times New Roman"/>
          <w:sz w:val="24"/>
          <w:szCs w:val="24"/>
        </w:rPr>
        <w:t>17</w:t>
      </w:r>
      <w:r w:rsidRPr="008E6899">
        <w:rPr>
          <w:rFonts w:ascii="Times New Roman" w:hAnsi="Times New Roman" w:cs="Times New Roman"/>
          <w:sz w:val="24"/>
          <w:szCs w:val="24"/>
        </w:rPr>
        <w:t>期</w:t>
      </w:r>
    </w:p>
    <w:p w:rsidR="008048BF" w:rsidRDefault="008E6899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val="ru-RU"/>
        </w:rPr>
        <w:t>[11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] </w:t>
      </w:r>
      <w:r w:rsidR="008048BF"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. </w:t>
      </w:r>
      <w:r w:rsidR="008048BF">
        <w:rPr>
          <w:rFonts w:ascii="Times New Roman" w:eastAsia="宋体" w:hAnsi="Times New Roman" w:cs="Times New Roman"/>
          <w:sz w:val="24"/>
          <w:szCs w:val="24"/>
          <w:lang w:val="ru-RU"/>
        </w:rPr>
        <w:t>社会学中的语言转向，</w:t>
      </w:r>
      <w:r w:rsidR="008048BF" w:rsidRPr="008E6899">
        <w:rPr>
          <w:rFonts w:ascii="Times New Roman" w:hAnsi="Times New Roman" w:cs="Times New Roman"/>
          <w:color w:val="000000"/>
          <w:sz w:val="24"/>
          <w:szCs w:val="24"/>
        </w:rPr>
        <w:t>独撰，</w:t>
      </w:r>
      <w:r w:rsidR="008048BF">
        <w:rPr>
          <w:rFonts w:ascii="Times New Roman" w:hAnsi="Times New Roman" w:cs="Times New Roman"/>
          <w:color w:val="000000"/>
          <w:sz w:val="24"/>
          <w:szCs w:val="24"/>
        </w:rPr>
        <w:t>《</w:t>
      </w:r>
      <w:bookmarkStart w:id="0" w:name="_GoBack"/>
      <w:bookmarkEnd w:id="0"/>
      <w:r w:rsidR="008048BF">
        <w:rPr>
          <w:rFonts w:ascii="Times New Roman" w:hAnsi="Times New Roman" w:cs="Times New Roman"/>
          <w:color w:val="000000"/>
          <w:sz w:val="24"/>
          <w:szCs w:val="24"/>
        </w:rPr>
        <w:t>社会学研究》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（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SSCI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 w:rsidR="008048BF">
        <w:rPr>
          <w:rFonts w:ascii="Times New Roman" w:eastAsia="宋体" w:hAnsi="Times New Roman" w:cs="Times New Roman"/>
          <w:sz w:val="24"/>
          <w:szCs w:val="24"/>
        </w:rPr>
        <w:t>201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8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年</w:t>
      </w:r>
      <w:r w:rsidR="008048BF">
        <w:rPr>
          <w:rFonts w:ascii="Times New Roman" w:eastAsia="宋体" w:hAnsi="Times New Roman" w:cs="Times New Roman"/>
          <w:sz w:val="24"/>
          <w:szCs w:val="24"/>
        </w:rPr>
        <w:t>7</w:t>
      </w:r>
      <w:r w:rsidR="008048BF"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048BF" w:rsidRDefault="008048BF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val="ru-RU"/>
        </w:rPr>
        <w:t>[12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] 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拉脱维亚的单语制和哈萨克斯坦的多语制，二人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val="ru-RU"/>
        </w:rPr>
        <w:t>一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val="ru-RU"/>
        </w:rPr>
        <w:t>作，《俄罗斯问题》（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A&amp;HCI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），</w:t>
      </w:r>
      <w:r>
        <w:rPr>
          <w:rFonts w:ascii="Times New Roman" w:eastAsia="宋体" w:hAnsi="Times New Roman" w:cs="Times New Roman"/>
          <w:sz w:val="24"/>
          <w:szCs w:val="24"/>
        </w:rPr>
        <w:t>2019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048BF" w:rsidRDefault="008048BF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val="ru-RU"/>
        </w:rPr>
        <w:t>[13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 xml:space="preserve">] 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刘娟</w:t>
      </w:r>
      <w:r w:rsidRPr="008E6899">
        <w:rPr>
          <w:rFonts w:ascii="Times New Roman" w:eastAsia="宋体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宋体" w:hAnsi="Times New Roman" w:cs="Times New Roman"/>
          <w:sz w:val="24"/>
          <w:szCs w:val="24"/>
          <w:lang w:val="ru-RU"/>
        </w:rPr>
        <w:t>拉脱维亚的语言政策，</w:t>
      </w:r>
      <w:r w:rsidRPr="008E6899">
        <w:rPr>
          <w:rFonts w:ascii="Times New Roman" w:hAnsi="Times New Roman" w:cs="Times New Roman"/>
          <w:color w:val="000000"/>
          <w:sz w:val="24"/>
          <w:szCs w:val="24"/>
        </w:rPr>
        <w:t>独撰，</w:t>
      </w:r>
      <w:r>
        <w:rPr>
          <w:rFonts w:ascii="Times New Roman" w:hAnsi="Times New Roman" w:cs="Times New Roman"/>
          <w:color w:val="000000"/>
          <w:sz w:val="24"/>
          <w:szCs w:val="24"/>
        </w:rPr>
        <w:t>《社会学研究》</w:t>
      </w:r>
      <w:r w:rsidRPr="008E6899">
        <w:rPr>
          <w:rFonts w:ascii="Times New Roman" w:eastAsia="宋体" w:hAnsi="Times New Roman" w:cs="Times New Roman"/>
          <w:sz w:val="24"/>
          <w:szCs w:val="24"/>
        </w:rPr>
        <w:t>（</w:t>
      </w:r>
      <w:r w:rsidRPr="008E6899">
        <w:rPr>
          <w:rFonts w:ascii="Times New Roman" w:eastAsia="宋体" w:hAnsi="Times New Roman" w:cs="Times New Roman"/>
          <w:sz w:val="24"/>
          <w:szCs w:val="24"/>
        </w:rPr>
        <w:t>SSCI</w:t>
      </w:r>
      <w:r w:rsidRPr="008E6899">
        <w:rPr>
          <w:rFonts w:ascii="Times New Roman" w:eastAsia="宋体" w:hAnsi="Times New Roman" w:cs="Times New Roman"/>
          <w:sz w:val="24"/>
          <w:szCs w:val="24"/>
        </w:rPr>
        <w:t>），</w:t>
      </w:r>
      <w:r>
        <w:rPr>
          <w:rFonts w:ascii="Times New Roman" w:eastAsia="宋体" w:hAnsi="Times New Roman" w:cs="Times New Roman"/>
          <w:sz w:val="24"/>
          <w:szCs w:val="24"/>
        </w:rPr>
        <w:t>2020</w:t>
      </w:r>
      <w:r w:rsidRPr="008E6899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 w:rsidRPr="008E6899">
        <w:rPr>
          <w:rFonts w:ascii="Times New Roman" w:eastAsia="宋体" w:hAnsi="Times New Roman" w:cs="Times New Roman"/>
          <w:sz w:val="24"/>
          <w:szCs w:val="24"/>
        </w:rPr>
        <w:t>期</w:t>
      </w:r>
    </w:p>
    <w:p w:rsidR="008048BF" w:rsidRPr="008048BF" w:rsidRDefault="008048BF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048BF" w:rsidRPr="008048BF" w:rsidRDefault="008048BF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048BF" w:rsidRPr="008048BF" w:rsidRDefault="008048BF" w:rsidP="008048BF">
      <w:pPr>
        <w:spacing w:line="360" w:lineRule="auto"/>
        <w:ind w:rightChars="-244" w:right="-512"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E6899" w:rsidRDefault="008E6899" w:rsidP="008E6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899" w:rsidRPr="008E6899" w:rsidRDefault="008E6899" w:rsidP="008E6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899" w:rsidRPr="008E6899" w:rsidRDefault="008E6899" w:rsidP="008E6899">
      <w:pPr>
        <w:spacing w:line="360" w:lineRule="auto"/>
        <w:ind w:rightChars="-244" w:right="-512"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52BB0" w:rsidRPr="008E6899" w:rsidRDefault="00752BB0" w:rsidP="008E6899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sectPr w:rsidR="00752BB0" w:rsidRPr="008E6899" w:rsidSect="00BB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28" w:rsidRDefault="00856028" w:rsidP="00856028">
      <w:r>
        <w:separator/>
      </w:r>
    </w:p>
  </w:endnote>
  <w:endnote w:type="continuationSeparator" w:id="1">
    <w:p w:rsidR="00856028" w:rsidRDefault="00856028" w:rsidP="0085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28" w:rsidRDefault="00856028" w:rsidP="00856028">
      <w:r>
        <w:separator/>
      </w:r>
    </w:p>
  </w:footnote>
  <w:footnote w:type="continuationSeparator" w:id="1">
    <w:p w:rsidR="00856028" w:rsidRDefault="00856028" w:rsidP="00856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E54"/>
    <w:multiLevelType w:val="hybridMultilevel"/>
    <w:tmpl w:val="BD1C72CC"/>
    <w:lvl w:ilvl="0" w:tplc="3D322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lNDZjZWRjMDk4YzllZGI3OTI1ZTIwMGQzMDBkYWQifQ=="/>
  </w:docVars>
  <w:rsids>
    <w:rsidRoot w:val="00497858"/>
    <w:rsid w:val="000451C7"/>
    <w:rsid w:val="00080350"/>
    <w:rsid w:val="00096944"/>
    <w:rsid w:val="000B1C3F"/>
    <w:rsid w:val="000E1EF7"/>
    <w:rsid w:val="00100C6B"/>
    <w:rsid w:val="00273A10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42C6A"/>
    <w:rsid w:val="00663776"/>
    <w:rsid w:val="00691A67"/>
    <w:rsid w:val="00703CD3"/>
    <w:rsid w:val="00752BB0"/>
    <w:rsid w:val="0077671F"/>
    <w:rsid w:val="00780509"/>
    <w:rsid w:val="007F3EAF"/>
    <w:rsid w:val="008048BF"/>
    <w:rsid w:val="00856028"/>
    <w:rsid w:val="008E6899"/>
    <w:rsid w:val="00911DC8"/>
    <w:rsid w:val="0092558F"/>
    <w:rsid w:val="009913E9"/>
    <w:rsid w:val="009D3F57"/>
    <w:rsid w:val="00A2789A"/>
    <w:rsid w:val="00AD7373"/>
    <w:rsid w:val="00AF0FC1"/>
    <w:rsid w:val="00B02112"/>
    <w:rsid w:val="00B05BC9"/>
    <w:rsid w:val="00B17B26"/>
    <w:rsid w:val="00B26D29"/>
    <w:rsid w:val="00B70991"/>
    <w:rsid w:val="00B74C37"/>
    <w:rsid w:val="00B8466E"/>
    <w:rsid w:val="00BA59F3"/>
    <w:rsid w:val="00BB49DC"/>
    <w:rsid w:val="00BB4A61"/>
    <w:rsid w:val="00BE1DF2"/>
    <w:rsid w:val="00C1338B"/>
    <w:rsid w:val="00C90A56"/>
    <w:rsid w:val="00CD611D"/>
    <w:rsid w:val="00D0581F"/>
    <w:rsid w:val="00D47334"/>
    <w:rsid w:val="00D669DF"/>
    <w:rsid w:val="00DA2E38"/>
    <w:rsid w:val="00DE1E24"/>
    <w:rsid w:val="00E618BE"/>
    <w:rsid w:val="00EC2882"/>
    <w:rsid w:val="00F65FA4"/>
    <w:rsid w:val="00F710DC"/>
    <w:rsid w:val="017D1D25"/>
    <w:rsid w:val="030517AD"/>
    <w:rsid w:val="1D1836A4"/>
    <w:rsid w:val="2955005F"/>
    <w:rsid w:val="46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4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B4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B4A61"/>
    <w:rPr>
      <w:b/>
      <w:bCs/>
    </w:rPr>
  </w:style>
  <w:style w:type="character" w:styleId="a8">
    <w:name w:val="Emphasis"/>
    <w:basedOn w:val="a0"/>
    <w:uiPriority w:val="20"/>
    <w:qFormat/>
    <w:rsid w:val="00BB4A61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BB4A61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BB4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B4A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4A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4A61"/>
    <w:rPr>
      <w:sz w:val="18"/>
      <w:szCs w:val="18"/>
    </w:rPr>
  </w:style>
  <w:style w:type="paragraph" w:styleId="aa">
    <w:name w:val="List Paragraph"/>
    <w:basedOn w:val="a"/>
    <w:uiPriority w:val="34"/>
    <w:qFormat/>
    <w:rsid w:val="00BB4A6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2023-09-07T02:23:00Z</dcterms:created>
  <dcterms:modified xsi:type="dcterms:W3CDTF">2023-09-10T06:00:00Z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C7317737458D44CDA4F0AF2AB393BF47_12</vt:lpwstr>
  </property>
</Properties>
</file>