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FA" w:rsidRPr="004E66FA" w:rsidRDefault="00703A4B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周文岭</w:t>
      </w:r>
    </w:p>
    <w:p w:rsidR="00100C6B" w:rsidRPr="004E66FA" w:rsidRDefault="00726378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873404" cy="1247008"/>
            <wp:effectExtent l="19050" t="0" r="2896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60" cy="124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C40" w:rsidRDefault="0095019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274C40" w:rsidRPr="0024240E" w:rsidRDefault="00703A4B" w:rsidP="0024240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周文岭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男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文学博士，副</w:t>
      </w:r>
      <w:r>
        <w:rPr>
          <w:rFonts w:ascii="Times New Roman" w:hAnsiTheme="minorEastAsia" w:cs="Times New Roman"/>
          <w:sz w:val="24"/>
          <w:szCs w:val="24"/>
        </w:rPr>
        <w:t>教授，硕士生导师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主要从事英语语言学</w:t>
      </w:r>
      <w:r w:rsidR="0031037C">
        <w:rPr>
          <w:rFonts w:ascii="Times New Roman" w:hAnsiTheme="minorEastAsia" w:cs="Times New Roman" w:hint="eastAsia"/>
          <w:sz w:val="24"/>
          <w:szCs w:val="24"/>
        </w:rPr>
        <w:t>及</w:t>
      </w:r>
      <w:r w:rsidR="0031037C" w:rsidRPr="0031037C">
        <w:rPr>
          <w:rFonts w:ascii="Times New Roman" w:hAnsiTheme="minorEastAsia" w:cs="Times New Roman" w:hint="eastAsia"/>
          <w:sz w:val="24"/>
          <w:szCs w:val="24"/>
        </w:rPr>
        <w:t>汉语国际教育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研究和教学工作</w:t>
      </w:r>
      <w:r w:rsidR="0031037C">
        <w:rPr>
          <w:rFonts w:ascii="Times New Roman" w:hAnsiTheme="minorEastAsia" w:cs="Times New Roman" w:hint="eastAsia"/>
          <w:sz w:val="24"/>
          <w:szCs w:val="24"/>
        </w:rPr>
        <w:t>；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发表学术论文十余篇，出版学术专著《中国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EFL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学习者隐喻产出能力及其发展障碍研究》（大连理工大学出版社）、编著《挑战英语口语》（南京大学出版社）及教材《英语习语实用教程》（清华大学出版社）各一部；近五年主持高校哲学社会科学基金课题一项、江苏省社科应用研究精品工程外语类课题一项</w:t>
      </w:r>
      <w:r w:rsidR="00985CF1">
        <w:rPr>
          <w:rFonts w:ascii="Times New Roman" w:hAnsiTheme="minorEastAsia" w:cs="Times New Roman" w:hint="eastAsia"/>
          <w:sz w:val="24"/>
          <w:szCs w:val="24"/>
        </w:rPr>
        <w:t>、</w:t>
      </w:r>
      <w:r w:rsidR="00985CF1" w:rsidRPr="00985CF1">
        <w:rPr>
          <w:rFonts w:ascii="Times New Roman" w:hAnsiTheme="minorEastAsia" w:cs="Times New Roman"/>
          <w:sz w:val="24"/>
          <w:szCs w:val="24"/>
        </w:rPr>
        <w:t>连云港市哲学</w:t>
      </w:r>
      <w:r w:rsidR="00985CF1">
        <w:rPr>
          <w:rFonts w:ascii="Times New Roman" w:hAnsiTheme="minorEastAsia" w:cs="Times New Roman"/>
          <w:sz w:val="24"/>
          <w:szCs w:val="24"/>
        </w:rPr>
        <w:t>社会科学基金</w:t>
      </w:r>
      <w:r w:rsidR="00985CF1">
        <w:rPr>
          <w:rFonts w:ascii="Times New Roman" w:hAnsiTheme="minorEastAsia" w:cs="Times New Roman" w:hint="eastAsia"/>
          <w:sz w:val="24"/>
          <w:szCs w:val="24"/>
        </w:rPr>
        <w:t>课题一项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，参与国家社科基金项目一项，参与教育部规划课题一项，参与市厅级社科课题多项；获校级优秀教学成果二等奖一项，市级优秀社科成果三等奖多项；多次获得市级及校级</w:t>
      </w:r>
      <w:r w:rsidR="00E23406">
        <w:rPr>
          <w:rFonts w:ascii="Times New Roman" w:hAnsiTheme="minorEastAsia" w:cs="Times New Roman" w:hint="eastAsia"/>
          <w:sz w:val="24"/>
          <w:szCs w:val="24"/>
        </w:rPr>
        <w:t>“</w:t>
      </w:r>
      <w:r w:rsidR="00E23406" w:rsidRPr="00A73127">
        <w:rPr>
          <w:rFonts w:ascii="Times New Roman" w:hAnsiTheme="minorEastAsia" w:cs="Times New Roman" w:hint="eastAsia"/>
          <w:sz w:val="24"/>
          <w:szCs w:val="24"/>
        </w:rPr>
        <w:t>优秀教师</w:t>
      </w:r>
      <w:r w:rsidR="00E23406">
        <w:rPr>
          <w:rFonts w:ascii="Times New Roman" w:hAnsiTheme="minorEastAsia" w:cs="Times New Roman" w:hint="eastAsia"/>
          <w:sz w:val="24"/>
          <w:szCs w:val="24"/>
        </w:rPr>
        <w:t>”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、</w:t>
      </w:r>
      <w:r w:rsidR="00E23406">
        <w:rPr>
          <w:rFonts w:ascii="Times New Roman" w:hAnsiTheme="minorEastAsia" w:cs="Times New Roman" w:hint="eastAsia"/>
          <w:sz w:val="24"/>
          <w:szCs w:val="24"/>
        </w:rPr>
        <w:t>“</w:t>
      </w:r>
      <w:r w:rsidR="00E23406" w:rsidRPr="00A73127">
        <w:rPr>
          <w:rFonts w:ascii="Times New Roman" w:hAnsiTheme="minorEastAsia" w:cs="Times New Roman" w:hint="eastAsia"/>
          <w:sz w:val="24"/>
          <w:szCs w:val="24"/>
        </w:rPr>
        <w:t>三育人先进个人</w:t>
      </w:r>
      <w:r w:rsidR="00E23406">
        <w:rPr>
          <w:rFonts w:ascii="Times New Roman" w:hAnsiTheme="minorEastAsia" w:cs="Times New Roman" w:hint="eastAsia"/>
          <w:sz w:val="24"/>
          <w:szCs w:val="24"/>
        </w:rPr>
        <w:t>”及“优秀共产党员”</w:t>
      </w:r>
      <w:r w:rsidR="00B707A7">
        <w:rPr>
          <w:rFonts w:ascii="Times New Roman" w:hAnsiTheme="minorEastAsia" w:cs="Times New Roman" w:hint="eastAsia"/>
          <w:sz w:val="24"/>
          <w:szCs w:val="24"/>
        </w:rPr>
        <w:t>等</w:t>
      </w:r>
      <w:r w:rsidR="00A73127" w:rsidRPr="00A73127">
        <w:rPr>
          <w:rFonts w:ascii="Times New Roman" w:hAnsiTheme="minorEastAsia" w:cs="Times New Roman" w:hint="eastAsia"/>
          <w:sz w:val="24"/>
          <w:szCs w:val="24"/>
        </w:rPr>
        <w:t>称号。</w:t>
      </w:r>
    </w:p>
    <w:p w:rsidR="00274C40" w:rsidRPr="00CD611D" w:rsidRDefault="00950197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 w:rsidRPr="00CD611D">
        <w:rPr>
          <w:rFonts w:ascii="Times New Roman" w:eastAsia="黑体" w:hAnsi="Times New Roman" w:cs="Times New Roman"/>
          <w:sz w:val="24"/>
          <w:szCs w:val="24"/>
        </w:rPr>
        <w:t>1</w:t>
      </w:r>
      <w:r w:rsidR="00A73127">
        <w:rPr>
          <w:rFonts w:ascii="Times New Roman" w:eastAsia="黑体" w:hAnsi="Times New Roman" w:cs="Times New Roman"/>
          <w:sz w:val="24"/>
          <w:szCs w:val="24"/>
        </w:rPr>
        <w:t>8061379673</w:t>
      </w:r>
    </w:p>
    <w:p w:rsidR="00274C40" w:rsidRDefault="00950197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A73127">
        <w:rPr>
          <w:rFonts w:ascii="Times New Roman" w:eastAsia="黑体" w:hAnsi="Times New Roman" w:cs="Times New Roman"/>
          <w:sz w:val="24"/>
          <w:szCs w:val="24"/>
        </w:rPr>
        <w:t>zwl1974@126.com</w:t>
      </w:r>
    </w:p>
    <w:p w:rsidR="00274C40" w:rsidRDefault="00950197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A73127">
        <w:rPr>
          <w:rFonts w:ascii="Times New Roman" w:hAnsi="Times New Roman" w:cs="Times New Roman" w:hint="eastAsia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274C40" w:rsidRPr="0009779E" w:rsidRDefault="00E00B34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bookmarkStart w:id="1" w:name="_Hlk130226079"/>
      <w:r>
        <w:rPr>
          <w:rFonts w:ascii="Times New Roman" w:hAnsiTheme="minorEastAsia" w:cs="Times New Roman" w:hint="eastAsia"/>
          <w:sz w:val="24"/>
          <w:szCs w:val="24"/>
        </w:rPr>
        <w:t>汉语国际教育</w:t>
      </w:r>
      <w:bookmarkEnd w:id="1"/>
      <w:r>
        <w:rPr>
          <w:rFonts w:ascii="Times New Roman" w:hAnsiTheme="minorEastAsia" w:cs="Times New Roman" w:hint="eastAsia"/>
          <w:sz w:val="24"/>
          <w:szCs w:val="24"/>
        </w:rPr>
        <w:t>、</w:t>
      </w:r>
      <w:r w:rsidR="00E76D72">
        <w:rPr>
          <w:rFonts w:ascii="Times New Roman" w:hAnsiTheme="minorEastAsia" w:cs="Times New Roman" w:hint="eastAsia"/>
          <w:sz w:val="24"/>
          <w:szCs w:val="24"/>
        </w:rPr>
        <w:t>英语语用学</w:t>
      </w:r>
      <w:r w:rsidR="00EC2B81" w:rsidRPr="0009779E">
        <w:rPr>
          <w:rFonts w:ascii="Times New Roman" w:hAnsiTheme="minorEastAsia" w:cs="Times New Roman" w:hint="eastAsia"/>
          <w:sz w:val="24"/>
          <w:szCs w:val="24"/>
        </w:rPr>
        <w:t>、第二语言习得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CE34FC" w:rsidRPr="00CE34FC" w:rsidRDefault="00CE34FC" w:rsidP="00CE34FC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CE34FC">
        <w:rPr>
          <w:rFonts w:ascii="Times New Roman" w:hAnsiTheme="minorEastAsia" w:cs="Times New Roman" w:hint="eastAsia"/>
          <w:sz w:val="24"/>
          <w:szCs w:val="24"/>
        </w:rPr>
        <w:t>1993.09-1997.06</w:t>
      </w:r>
      <w:r w:rsidRPr="00CE34FC">
        <w:rPr>
          <w:rFonts w:ascii="Times New Roman" w:hAnsiTheme="minorEastAsia" w:cs="Times New Roman" w:hint="eastAsia"/>
          <w:sz w:val="24"/>
          <w:szCs w:val="24"/>
        </w:rPr>
        <w:t>，淮海工学院，英语语言文学专业，本科；</w:t>
      </w:r>
    </w:p>
    <w:p w:rsidR="00CE34FC" w:rsidRPr="00CE34FC" w:rsidRDefault="00CE34FC" w:rsidP="00CE34FC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CE34FC">
        <w:rPr>
          <w:rFonts w:ascii="Times New Roman" w:hAnsiTheme="minorEastAsia" w:cs="Times New Roman" w:hint="eastAsia"/>
          <w:sz w:val="24"/>
          <w:szCs w:val="24"/>
        </w:rPr>
        <w:t>2001.09-2004.06</w:t>
      </w:r>
      <w:r w:rsidRPr="00CE34FC">
        <w:rPr>
          <w:rFonts w:ascii="Times New Roman" w:hAnsiTheme="minorEastAsia" w:cs="Times New Roman" w:hint="eastAsia"/>
          <w:sz w:val="24"/>
          <w:szCs w:val="24"/>
        </w:rPr>
        <w:t>，东南大学，外国语言学及应用语言学专业，硕士；</w:t>
      </w:r>
    </w:p>
    <w:p w:rsidR="00274C40" w:rsidRDefault="00CE34FC" w:rsidP="00CE34FC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CE34FC">
        <w:rPr>
          <w:rFonts w:ascii="Times New Roman" w:hAnsiTheme="minorEastAsia" w:cs="Times New Roman" w:hint="eastAsia"/>
          <w:sz w:val="24"/>
          <w:szCs w:val="24"/>
        </w:rPr>
        <w:t>2014.09-2019.06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CE34FC">
        <w:rPr>
          <w:rFonts w:ascii="Times New Roman" w:hAnsiTheme="minorEastAsia" w:cs="Times New Roman" w:hint="eastAsia"/>
          <w:sz w:val="24"/>
          <w:szCs w:val="24"/>
        </w:rPr>
        <w:t>上海外国语大学，英语语言文学专业，博士。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274C40" w:rsidRDefault="0095019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bookmarkStart w:id="2" w:name="_Hlk130224508"/>
      <w:r>
        <w:rPr>
          <w:rFonts w:ascii="Times New Roman" w:hAnsiTheme="minorEastAsia" w:cs="Times New Roman" w:hint="eastAsia"/>
          <w:sz w:val="24"/>
          <w:szCs w:val="24"/>
        </w:rPr>
        <w:t>19</w:t>
      </w:r>
      <w:r w:rsidR="00403912">
        <w:rPr>
          <w:rFonts w:ascii="Times New Roman" w:hAnsiTheme="minorEastAsia" w:cs="Times New Roman" w:hint="eastAsia"/>
          <w:sz w:val="24"/>
          <w:szCs w:val="24"/>
        </w:rPr>
        <w:t>9</w:t>
      </w:r>
      <w:r w:rsidR="00403912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403912">
        <w:rPr>
          <w:rFonts w:ascii="Times New Roman" w:hAnsiTheme="minorEastAsia" w:cs="Times New Roman" w:hint="eastAsia"/>
          <w:sz w:val="24"/>
          <w:szCs w:val="24"/>
        </w:rPr>
        <w:t>0</w:t>
      </w:r>
      <w:r w:rsidR="00403912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 w:rsidR="00403912">
        <w:rPr>
          <w:rFonts w:ascii="Times New Roman" w:hAnsiTheme="minorEastAsia" w:cs="Times New Roman"/>
          <w:sz w:val="24"/>
          <w:szCs w:val="24"/>
        </w:rPr>
        <w:t>2019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403912">
        <w:rPr>
          <w:rFonts w:ascii="Times New Roman" w:hAnsiTheme="minorEastAsia" w:cs="Times New Roman" w:hint="eastAsia"/>
          <w:sz w:val="24"/>
          <w:szCs w:val="24"/>
        </w:rPr>
        <w:t>0</w:t>
      </w:r>
      <w:r w:rsidR="00403912">
        <w:rPr>
          <w:rFonts w:ascii="Times New Roman" w:hAnsiTheme="minorEastAsia" w:cs="Times New Roman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>，淮海工学院，</w:t>
      </w:r>
      <w:r w:rsidR="00403912">
        <w:rPr>
          <w:rFonts w:ascii="Times New Roman" w:hAnsiTheme="minorEastAsia" w:cs="Times New Roman" w:hint="eastAsia"/>
          <w:sz w:val="24"/>
          <w:szCs w:val="24"/>
        </w:rPr>
        <w:t>外国语学院</w:t>
      </w:r>
      <w:r>
        <w:rPr>
          <w:rFonts w:ascii="Times New Roman" w:hAnsiTheme="minorEastAsia" w:cs="Times New Roman" w:hint="eastAsia"/>
          <w:sz w:val="24"/>
          <w:szCs w:val="24"/>
        </w:rPr>
        <w:t>，副教授</w:t>
      </w:r>
      <w:bookmarkEnd w:id="2"/>
      <w:r w:rsidR="00005F2C"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403912" w:rsidRDefault="00403912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2019</w:t>
      </w:r>
      <w:r w:rsidRPr="00403912">
        <w:rPr>
          <w:rFonts w:ascii="Times New Roman" w:hAnsiTheme="minorEastAsia" w:cs="Times New Roman" w:hint="eastAsia"/>
          <w:sz w:val="24"/>
          <w:szCs w:val="24"/>
        </w:rPr>
        <w:t>.07</w:t>
      </w:r>
      <w:r>
        <w:rPr>
          <w:rFonts w:ascii="Times New Roman" w:hAnsiTheme="minorEastAsia" w:cs="Times New Roman" w:hint="eastAsia"/>
          <w:sz w:val="24"/>
          <w:szCs w:val="24"/>
        </w:rPr>
        <w:t>至今</w:t>
      </w:r>
      <w:r w:rsidRPr="00403912"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江苏海洋大学</w:t>
      </w:r>
      <w:r w:rsidRPr="00403912">
        <w:rPr>
          <w:rFonts w:ascii="Times New Roman" w:hAnsiTheme="minorEastAsia" w:cs="Times New Roman" w:hint="eastAsia"/>
          <w:sz w:val="24"/>
          <w:szCs w:val="24"/>
        </w:rPr>
        <w:t>，外国语学院，副教授</w:t>
      </w:r>
      <w:r w:rsidR="00005F2C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五、社会兼职</w:t>
      </w:r>
    </w:p>
    <w:p w:rsidR="00AB2427" w:rsidRDefault="00AB2427" w:rsidP="00EC2B81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EC2B81">
        <w:rPr>
          <w:rFonts w:ascii="Times New Roman" w:hAnsiTheme="minorEastAsia" w:cs="Times New Roman" w:hint="eastAsia"/>
          <w:sz w:val="24"/>
          <w:szCs w:val="24"/>
        </w:rPr>
        <w:t>连云港市台湾研究中心研究员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019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005F2C" w:rsidRDefault="00EC2B81" w:rsidP="00EC2B81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EC2B81">
        <w:rPr>
          <w:rFonts w:ascii="Times New Roman" w:hAnsiTheme="minorEastAsia" w:cs="Times New Roman" w:hint="eastAsia"/>
          <w:sz w:val="24"/>
          <w:szCs w:val="24"/>
        </w:rPr>
        <w:t>江苏省外国语言学会理事</w:t>
      </w:r>
      <w:r w:rsidR="00BE3775">
        <w:rPr>
          <w:rFonts w:ascii="Times New Roman" w:hAnsiTheme="minorEastAsia" w:cs="Times New Roman" w:hint="eastAsia"/>
          <w:sz w:val="24"/>
          <w:szCs w:val="24"/>
        </w:rPr>
        <w:t>（</w:t>
      </w:r>
      <w:r w:rsidR="00BE3775">
        <w:rPr>
          <w:rFonts w:ascii="Times New Roman" w:hAnsiTheme="minorEastAsia" w:cs="Times New Roman"/>
          <w:sz w:val="24"/>
          <w:szCs w:val="24"/>
        </w:rPr>
        <w:t>2017</w:t>
      </w:r>
      <w:r w:rsidR="00BE3775">
        <w:rPr>
          <w:rFonts w:ascii="Times New Roman" w:hAnsiTheme="minorEastAsia" w:cs="Times New Roman" w:hint="eastAsia"/>
          <w:sz w:val="24"/>
          <w:szCs w:val="24"/>
        </w:rPr>
        <w:t>）</w:t>
      </w:r>
      <w:r w:rsidR="00005F2C"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274C40" w:rsidRDefault="00EC2B81" w:rsidP="00AB242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EC2B81">
        <w:rPr>
          <w:rFonts w:ascii="Times New Roman" w:hAnsiTheme="minorEastAsia" w:cs="Times New Roman" w:hint="eastAsia"/>
          <w:sz w:val="24"/>
          <w:szCs w:val="24"/>
        </w:rPr>
        <w:t>中国语用学学会会员</w:t>
      </w:r>
      <w:r w:rsidR="00BE3775">
        <w:rPr>
          <w:rFonts w:ascii="Times New Roman" w:hAnsiTheme="minorEastAsia" w:cs="Times New Roman" w:hint="eastAsia"/>
          <w:sz w:val="24"/>
          <w:szCs w:val="24"/>
        </w:rPr>
        <w:t>（</w:t>
      </w:r>
      <w:r w:rsidR="00BE3775">
        <w:rPr>
          <w:rFonts w:ascii="Times New Roman" w:hAnsiTheme="minorEastAsia" w:cs="Times New Roman" w:hint="eastAsia"/>
          <w:sz w:val="24"/>
          <w:szCs w:val="24"/>
        </w:rPr>
        <w:t>2</w:t>
      </w:r>
      <w:r w:rsidR="00BE3775">
        <w:rPr>
          <w:rFonts w:ascii="Times New Roman" w:hAnsiTheme="minorEastAsia" w:cs="Times New Roman"/>
          <w:sz w:val="24"/>
          <w:szCs w:val="24"/>
        </w:rPr>
        <w:t>010</w:t>
      </w:r>
      <w:r w:rsidR="00BE3775">
        <w:rPr>
          <w:rFonts w:ascii="Times New Roman" w:hAnsiTheme="minorEastAsia" w:cs="Times New Roman" w:hint="eastAsia"/>
          <w:sz w:val="24"/>
          <w:szCs w:val="24"/>
        </w:rPr>
        <w:t>）</w:t>
      </w:r>
      <w:r w:rsidR="00AB2427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2F452A" w:rsidRDefault="0095019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="002F452A" w:rsidRPr="002F452A">
        <w:rPr>
          <w:rFonts w:ascii="Times New Roman" w:hAnsiTheme="minorEastAsia" w:cs="Times New Roman" w:hint="eastAsia"/>
          <w:sz w:val="24"/>
          <w:szCs w:val="24"/>
        </w:rPr>
        <w:t>江苏省社科应用研究精品工程外语类课题《高校英语教师隐喻素质发展研究》（</w:t>
      </w:r>
      <w:r w:rsidR="002F452A" w:rsidRPr="002F452A">
        <w:rPr>
          <w:rFonts w:ascii="Times New Roman" w:hAnsiTheme="minorEastAsia" w:cs="Times New Roman" w:hint="eastAsia"/>
          <w:sz w:val="24"/>
          <w:szCs w:val="24"/>
        </w:rPr>
        <w:t>22SWB-34</w:t>
      </w:r>
      <w:r w:rsidR="002F452A" w:rsidRPr="002F452A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164627" w:rsidRPr="00164627" w:rsidRDefault="0016462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2. </w:t>
      </w:r>
      <w:r w:rsidRPr="00164627">
        <w:rPr>
          <w:rFonts w:ascii="Times New Roman" w:hAnsiTheme="minorEastAsia" w:cs="Times New Roman"/>
          <w:sz w:val="24"/>
          <w:szCs w:val="24"/>
        </w:rPr>
        <w:t>连云港市</w:t>
      </w:r>
      <w:r>
        <w:rPr>
          <w:rFonts w:ascii="Times New Roman" w:hAnsiTheme="minorEastAsia" w:cs="Times New Roman" w:hint="eastAsia"/>
          <w:sz w:val="24"/>
          <w:szCs w:val="24"/>
        </w:rPr>
        <w:t>哲学</w:t>
      </w:r>
      <w:r w:rsidRPr="00164627">
        <w:rPr>
          <w:rFonts w:ascii="Times New Roman" w:hAnsiTheme="minorEastAsia" w:cs="Times New Roman"/>
          <w:sz w:val="24"/>
          <w:szCs w:val="24"/>
        </w:rPr>
        <w:t>社会科学基金项目</w:t>
      </w:r>
      <w:r>
        <w:rPr>
          <w:rFonts w:ascii="Times New Roman" w:hAnsiTheme="minorEastAsia" w:cs="Times New Roman" w:hint="eastAsia"/>
          <w:sz w:val="24"/>
          <w:szCs w:val="24"/>
        </w:rPr>
        <w:t>《</w:t>
      </w:r>
      <w:r w:rsidRPr="00164627">
        <w:rPr>
          <w:rFonts w:ascii="Times New Roman" w:hAnsiTheme="minorEastAsia" w:cs="Times New Roman"/>
          <w:sz w:val="24"/>
          <w:szCs w:val="24"/>
        </w:rPr>
        <w:t>欧美文学作品中的中国形象研究</w:t>
      </w:r>
      <w:r>
        <w:rPr>
          <w:rFonts w:ascii="Times New Roman" w:hAnsiTheme="minorEastAsia" w:cs="Times New Roman" w:hint="eastAsia"/>
          <w:sz w:val="24"/>
          <w:szCs w:val="24"/>
        </w:rPr>
        <w:t>》（</w:t>
      </w:r>
      <w:r w:rsidRPr="00164627">
        <w:rPr>
          <w:rFonts w:ascii="Times New Roman" w:hAnsiTheme="minorEastAsia" w:cs="Times New Roman"/>
          <w:sz w:val="24"/>
          <w:szCs w:val="24"/>
        </w:rPr>
        <w:t>23LKT054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274C40" w:rsidRDefault="0016462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3</w:t>
      </w:r>
      <w:r w:rsidR="00950197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="002F452A" w:rsidRPr="002F452A">
        <w:rPr>
          <w:rFonts w:ascii="Times New Roman" w:hAnsiTheme="minorEastAsia" w:cs="Times New Roman" w:hint="eastAsia"/>
          <w:sz w:val="24"/>
          <w:szCs w:val="24"/>
        </w:rPr>
        <w:t>江苏省高校哲学社会科学研究基金项目《社会语言学视角的英语隐喻能力发展研究》</w:t>
      </w:r>
      <w:r w:rsidR="00E4201E" w:rsidRPr="00E4201E">
        <w:rPr>
          <w:rFonts w:ascii="Times New Roman" w:hAnsiTheme="minorEastAsia" w:cs="Times New Roman" w:hint="eastAsia"/>
          <w:sz w:val="24"/>
          <w:szCs w:val="24"/>
        </w:rPr>
        <w:t>（</w:t>
      </w:r>
      <w:r w:rsidR="00E4201E" w:rsidRPr="00E4201E">
        <w:rPr>
          <w:rFonts w:ascii="Times New Roman" w:hAnsiTheme="minorEastAsia" w:cs="Times New Roman" w:hint="eastAsia"/>
          <w:sz w:val="24"/>
          <w:szCs w:val="24"/>
        </w:rPr>
        <w:t>2018SJA1691</w:t>
      </w:r>
      <w:r w:rsidR="00E4201E" w:rsidRPr="00E4201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201EB5" w:rsidRDefault="00164627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4</w:t>
      </w:r>
      <w:r w:rsidR="00201EB5">
        <w:rPr>
          <w:rFonts w:ascii="Times New Roman" w:hAnsiTheme="minorEastAsia" w:cs="Times New Roman"/>
          <w:sz w:val="24"/>
          <w:szCs w:val="24"/>
        </w:rPr>
        <w:t xml:space="preserve">. </w:t>
      </w:r>
      <w:r w:rsidR="00201EB5" w:rsidRPr="00201EB5">
        <w:rPr>
          <w:rFonts w:ascii="Times New Roman" w:hAnsiTheme="minorEastAsia" w:cs="Times New Roman" w:hint="eastAsia"/>
          <w:sz w:val="24"/>
          <w:szCs w:val="24"/>
        </w:rPr>
        <w:t>江苏省高校哲学社会科学研究基金项目《语用与认知视角下的高校英语专业教学》</w:t>
      </w:r>
      <w:r w:rsidR="00201EB5" w:rsidRPr="00201EB5">
        <w:rPr>
          <w:rFonts w:ascii="Times New Roman" w:hAnsiTheme="minorEastAsia" w:cs="Times New Roman" w:hint="eastAsia"/>
          <w:sz w:val="24"/>
          <w:szCs w:val="24"/>
        </w:rPr>
        <w:t>(</w:t>
      </w:r>
      <w:r w:rsidR="00E4201E" w:rsidRPr="00E4201E">
        <w:rPr>
          <w:rFonts w:ascii="Times New Roman" w:hAnsiTheme="minorEastAsia" w:cs="Times New Roman"/>
          <w:sz w:val="24"/>
          <w:szCs w:val="24"/>
        </w:rPr>
        <w:t>2012SJB740003</w:t>
      </w:r>
      <w:r w:rsidR="00201EB5" w:rsidRPr="00201EB5">
        <w:rPr>
          <w:rFonts w:ascii="Times New Roman" w:hAnsiTheme="minorEastAsia" w:cs="Times New Roman" w:hint="eastAsia"/>
          <w:sz w:val="24"/>
          <w:szCs w:val="24"/>
        </w:rPr>
        <w:t>)</w:t>
      </w:r>
      <w:r w:rsidR="00201EB5" w:rsidRPr="00201EB5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274C40" w:rsidRDefault="0095019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</w:t>
      </w:r>
      <w:r w:rsidR="004D2CA0">
        <w:rPr>
          <w:rFonts w:ascii="黑体" w:eastAsia="黑体" w:hAnsi="黑体" w:hint="eastAsia"/>
          <w:sz w:val="24"/>
          <w:szCs w:val="24"/>
        </w:rPr>
        <w:t>成果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中国</w:t>
      </w:r>
      <w:r w:rsidR="004D2CA0" w:rsidRPr="004D2CA0">
        <w:rPr>
          <w:rFonts w:ascii="Times New Roman" w:hAnsiTheme="minorEastAsia" w:cs="Times New Roman" w:hint="eastAsia"/>
        </w:rPr>
        <w:t>EFL</w:t>
      </w:r>
      <w:r w:rsidR="004D2CA0" w:rsidRPr="004D2CA0">
        <w:rPr>
          <w:rFonts w:ascii="Times New Roman" w:hAnsiTheme="minorEastAsia" w:cs="Times New Roman" w:hint="eastAsia"/>
        </w:rPr>
        <w:t>学习者隐喻产出能力及其发展障碍研究</w:t>
      </w:r>
      <w:bookmarkStart w:id="3" w:name="_Hlk130225714"/>
      <w:r w:rsidRPr="00C15A36">
        <w:rPr>
          <w:rFonts w:ascii="Times New Roman" w:hAnsiTheme="minorEastAsia" w:cs="Times New Roman"/>
        </w:rPr>
        <w:t>[</w:t>
      </w:r>
      <w:r>
        <w:rPr>
          <w:rFonts w:ascii="Times New Roman" w:hAnsiTheme="minorEastAsia" w:cs="Times New Roman" w:hint="eastAsia"/>
        </w:rPr>
        <w:t>Ｍ</w:t>
      </w:r>
      <w:r w:rsidRPr="00C15A36">
        <w:rPr>
          <w:rFonts w:ascii="Times New Roman" w:hAnsiTheme="minorEastAsia" w:cs="Times New Roman"/>
        </w:rPr>
        <w:t>]</w:t>
      </w:r>
      <w:r>
        <w:rPr>
          <w:rFonts w:ascii="Times New Roman" w:hAnsiTheme="minorEastAsia" w:cs="Times New Roman" w:hint="eastAsia"/>
        </w:rPr>
        <w:t>．</w:t>
      </w:r>
      <w:bookmarkEnd w:id="3"/>
      <w:r w:rsidR="004D2CA0" w:rsidRPr="004D2CA0">
        <w:rPr>
          <w:rFonts w:ascii="Times New Roman" w:hAnsiTheme="minorEastAsia" w:cs="Times New Roman" w:hint="eastAsia"/>
        </w:rPr>
        <w:t>大连理工大学出版社，</w:t>
      </w:r>
      <w:r w:rsidR="004D2CA0" w:rsidRPr="004D2CA0">
        <w:rPr>
          <w:rFonts w:ascii="Times New Roman" w:hAnsiTheme="minorEastAsia" w:cs="Times New Roman" w:hint="eastAsia"/>
        </w:rPr>
        <w:t>2021</w:t>
      </w:r>
      <w:r w:rsidR="004D2CA0" w:rsidRPr="004D2CA0">
        <w:rPr>
          <w:rFonts w:ascii="Times New Roman" w:hAnsiTheme="minorEastAsia" w:cs="Times New Roman" w:hint="eastAsia"/>
        </w:rPr>
        <w:t>年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挑战英语口语</w:t>
      </w:r>
      <w:r w:rsidRPr="00C15A36">
        <w:rPr>
          <w:rFonts w:ascii="Times New Roman" w:hAnsiTheme="minorEastAsia" w:cs="Times New Roman" w:hint="eastAsia"/>
        </w:rPr>
        <w:t>[</w:t>
      </w:r>
      <w:r w:rsidRPr="00C15A36">
        <w:rPr>
          <w:rFonts w:ascii="Times New Roman" w:hAnsiTheme="minorEastAsia" w:cs="Times New Roman" w:hint="eastAsia"/>
        </w:rPr>
        <w:t>Ｍ</w:t>
      </w:r>
      <w:r w:rsidRPr="00C15A36">
        <w:rPr>
          <w:rFonts w:ascii="Times New Roman" w:hAnsiTheme="minorEastAsia" w:cs="Times New Roman" w:hint="eastAsia"/>
        </w:rPr>
        <w:t>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南京大学出版社，</w:t>
      </w:r>
      <w:r w:rsidR="004D2CA0" w:rsidRPr="004D2CA0">
        <w:rPr>
          <w:rFonts w:ascii="Times New Roman" w:hAnsiTheme="minorEastAsia" w:cs="Times New Roman" w:hint="eastAsia"/>
        </w:rPr>
        <w:t>2009</w:t>
      </w:r>
      <w:r w:rsidR="004D2CA0" w:rsidRPr="004D2CA0">
        <w:rPr>
          <w:rFonts w:ascii="Times New Roman" w:hAnsiTheme="minorEastAsia" w:cs="Times New Roman" w:hint="eastAsia"/>
        </w:rPr>
        <w:t>年</w:t>
      </w:r>
      <w:r>
        <w:rPr>
          <w:rFonts w:ascii="Times New Roman" w:hAnsiTheme="minorEastAsia" w:cs="Times New Roman" w:hint="eastAsia"/>
        </w:rPr>
        <w:t>．</w:t>
      </w:r>
    </w:p>
    <w:p w:rsidR="00274C4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英语习语实用教程</w:t>
      </w:r>
      <w:r w:rsidRPr="00C15A36">
        <w:rPr>
          <w:rFonts w:ascii="Times New Roman" w:hAnsiTheme="minorEastAsia" w:cs="Times New Roman" w:hint="eastAsia"/>
        </w:rPr>
        <w:t>[</w:t>
      </w:r>
      <w:r w:rsidRPr="00C15A36">
        <w:rPr>
          <w:rFonts w:ascii="Times New Roman" w:hAnsiTheme="minorEastAsia" w:cs="Times New Roman" w:hint="eastAsia"/>
        </w:rPr>
        <w:t>Ｍ</w:t>
      </w:r>
      <w:r w:rsidRPr="00C15A36">
        <w:rPr>
          <w:rFonts w:ascii="Times New Roman" w:hAnsiTheme="minorEastAsia" w:cs="Times New Roman" w:hint="eastAsia"/>
        </w:rPr>
        <w:t>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清华大学出版社，</w:t>
      </w:r>
      <w:r w:rsidR="004D2CA0" w:rsidRPr="004D2CA0">
        <w:rPr>
          <w:rFonts w:ascii="Times New Roman" w:hAnsiTheme="minorEastAsia" w:cs="Times New Roman" w:hint="eastAsia"/>
        </w:rPr>
        <w:t>2016</w:t>
      </w:r>
      <w:r w:rsidR="004D2CA0" w:rsidRPr="004D2CA0">
        <w:rPr>
          <w:rFonts w:ascii="Times New Roman" w:hAnsiTheme="minorEastAsia" w:cs="Times New Roman" w:hint="eastAsia"/>
        </w:rPr>
        <w:t>年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884CF9">
      <w:pPr>
        <w:pStyle w:val="aa"/>
        <w:numPr>
          <w:ilvl w:val="0"/>
          <w:numId w:val="3"/>
        </w:numPr>
        <w:spacing w:line="360" w:lineRule="auto"/>
        <w:ind w:rightChars="-94" w:right="-197" w:firstLineChars="0"/>
        <w:rPr>
          <w:rFonts w:ascii="Times New Roman" w:hAnsiTheme="minorEastAsia" w:cs="Times New Roman"/>
        </w:rPr>
      </w:pPr>
      <w:bookmarkStart w:id="4" w:name="_Hlk130225672"/>
      <w:r>
        <w:rPr>
          <w:rFonts w:ascii="Times New Roman" w:hAnsiTheme="minorEastAsia" w:cs="Times New Roman" w:hint="eastAsia"/>
        </w:rPr>
        <w:t>周文岭．</w:t>
      </w:r>
      <w:bookmarkEnd w:id="4"/>
      <w:r w:rsidR="004D2CA0" w:rsidRPr="004D2CA0">
        <w:rPr>
          <w:rFonts w:ascii="Times New Roman" w:hAnsiTheme="minorEastAsia" w:cs="Times New Roman" w:hint="eastAsia"/>
        </w:rPr>
        <w:t>概念隐喻在英语隐喻型谚语中的投射机理</w:t>
      </w:r>
      <w:bookmarkStart w:id="5" w:name="_Hlk130225647"/>
      <w:bookmarkStart w:id="6" w:name="_Hlk130225746"/>
      <w:r>
        <w:rPr>
          <w:rFonts w:ascii="Times New Roman" w:hAnsiTheme="minorEastAsia" w:cs="Times New Roman" w:hint="eastAsia"/>
        </w:rPr>
        <w:t>[</w:t>
      </w:r>
      <w:r>
        <w:rPr>
          <w:rFonts w:ascii="Times New Roman" w:hAnsiTheme="minorEastAsia" w:cs="Times New Roman"/>
        </w:rPr>
        <w:t>J]</w:t>
      </w:r>
      <w:bookmarkEnd w:id="5"/>
      <w:r>
        <w:rPr>
          <w:rFonts w:ascii="Times New Roman" w:hAnsiTheme="minorEastAsia" w:cs="Times New Roman" w:hint="eastAsia"/>
        </w:rPr>
        <w:t>．</w:t>
      </w:r>
      <w:bookmarkEnd w:id="6"/>
      <w:r w:rsidR="004D2CA0" w:rsidRPr="004D2CA0">
        <w:rPr>
          <w:rFonts w:ascii="Times New Roman" w:hAnsiTheme="minorEastAsia" w:cs="Times New Roman" w:hint="eastAsia"/>
        </w:rPr>
        <w:t>江苏海洋大学学报，</w:t>
      </w:r>
      <w:r w:rsidR="004D2CA0" w:rsidRPr="004D2CA0">
        <w:rPr>
          <w:rFonts w:ascii="Times New Roman" w:hAnsiTheme="minorEastAsia" w:cs="Times New Roman" w:hint="eastAsia"/>
        </w:rPr>
        <w:t>2021</w:t>
      </w:r>
      <w:r w:rsidR="0030305F">
        <w:rPr>
          <w:rFonts w:ascii="Times New Roman" w:hAnsiTheme="minorEastAsia" w:cs="Times New Roman" w:hint="eastAsia"/>
        </w:rPr>
        <w:t>(</w:t>
      </w:r>
      <w:r w:rsidR="004D2CA0" w:rsidRPr="004D2CA0">
        <w:rPr>
          <w:rFonts w:ascii="Times New Roman" w:hAnsiTheme="minorEastAsia" w:cs="Times New Roman" w:hint="eastAsia"/>
        </w:rPr>
        <w:t>02</w:t>
      </w:r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中国英语的语言顺应理据</w:t>
      </w:r>
      <w:r w:rsidRPr="00C15A36">
        <w:rPr>
          <w:rFonts w:ascii="Times New Roman" w:hAnsiTheme="minorEastAsia" w:cs="Times New Roman" w:hint="eastAsia"/>
        </w:rPr>
        <w:t>[J]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淮海工学院学报，</w:t>
      </w:r>
      <w:r w:rsidR="004D2CA0" w:rsidRPr="004D2CA0">
        <w:rPr>
          <w:rFonts w:ascii="Times New Roman" w:hAnsiTheme="minorEastAsia" w:cs="Times New Roman" w:hint="eastAsia"/>
        </w:rPr>
        <w:t>2016</w:t>
      </w:r>
      <w:bookmarkStart w:id="7" w:name="_Hlk130225512"/>
      <w:r w:rsidR="0030305F">
        <w:rPr>
          <w:rFonts w:ascii="Times New Roman" w:hAnsiTheme="minorEastAsia" w:cs="Times New Roman" w:hint="eastAsia"/>
        </w:rPr>
        <w:t>(</w:t>
      </w:r>
      <w:r w:rsidR="004D2CA0" w:rsidRPr="004D2CA0">
        <w:rPr>
          <w:rFonts w:ascii="Times New Roman" w:hAnsiTheme="minorEastAsia" w:cs="Times New Roman" w:hint="eastAsia"/>
        </w:rPr>
        <w:t>04</w:t>
      </w:r>
      <w:bookmarkEnd w:id="7"/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非规约类以</w:t>
      </w:r>
      <w:proofErr w:type="gramStart"/>
      <w:r w:rsidR="004D2CA0" w:rsidRPr="004D2CA0">
        <w:rPr>
          <w:rFonts w:ascii="Times New Roman" w:hAnsiTheme="minorEastAsia" w:cs="Times New Roman" w:hint="eastAsia"/>
        </w:rPr>
        <w:t>词代句结构</w:t>
      </w:r>
      <w:proofErr w:type="gramEnd"/>
      <w:r w:rsidR="004D2CA0" w:rsidRPr="004D2CA0">
        <w:rPr>
          <w:rFonts w:ascii="Times New Roman" w:hAnsiTheme="minorEastAsia" w:cs="Times New Roman" w:hint="eastAsia"/>
        </w:rPr>
        <w:t>的语用分析</w:t>
      </w:r>
      <w:r w:rsidRPr="00C15A36">
        <w:rPr>
          <w:rFonts w:ascii="Times New Roman" w:hAnsiTheme="minorEastAsia" w:cs="Times New Roman" w:hint="eastAsia"/>
        </w:rPr>
        <w:t>[J]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重庆理工大学学报，</w:t>
      </w:r>
      <w:r w:rsidR="004D2CA0" w:rsidRPr="004D2CA0">
        <w:rPr>
          <w:rFonts w:ascii="Times New Roman" w:hAnsiTheme="minorEastAsia" w:cs="Times New Roman" w:hint="eastAsia"/>
        </w:rPr>
        <w:t>2010</w:t>
      </w:r>
      <w:r w:rsidR="0030305F">
        <w:rPr>
          <w:rFonts w:ascii="Times New Roman" w:hAnsiTheme="minorEastAsia" w:cs="Times New Roman" w:hint="eastAsia"/>
        </w:rPr>
        <w:t>(</w:t>
      </w:r>
      <w:r w:rsidR="00DC3485" w:rsidRPr="00DC3485">
        <w:rPr>
          <w:rFonts w:ascii="Times New Roman" w:hAnsiTheme="minorEastAsia" w:cs="Times New Roman" w:hint="eastAsia"/>
        </w:rPr>
        <w:t>0</w:t>
      </w:r>
      <w:r w:rsidR="00DC3485">
        <w:rPr>
          <w:rFonts w:ascii="Times New Roman" w:hAnsiTheme="minorEastAsia" w:cs="Times New Roman"/>
        </w:rPr>
        <w:t>1</w:t>
      </w:r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语码转换型会话含义分析</w:t>
      </w:r>
      <w:r w:rsidRPr="00C15A36">
        <w:rPr>
          <w:rFonts w:ascii="Times New Roman" w:hAnsiTheme="minorEastAsia" w:cs="Times New Roman" w:hint="eastAsia"/>
        </w:rPr>
        <w:t>[J]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西北农林科技大学学报，</w:t>
      </w:r>
      <w:r w:rsidR="004D2CA0" w:rsidRPr="004D2CA0">
        <w:rPr>
          <w:rFonts w:ascii="Times New Roman" w:hAnsiTheme="minorEastAsia" w:cs="Times New Roman" w:hint="eastAsia"/>
        </w:rPr>
        <w:t>2008</w:t>
      </w:r>
      <w:r w:rsidR="0030305F">
        <w:rPr>
          <w:rFonts w:ascii="Times New Roman" w:hAnsiTheme="minorEastAsia" w:cs="Times New Roman" w:hint="eastAsia"/>
        </w:rPr>
        <w:t>(</w:t>
      </w:r>
      <w:r w:rsidR="00DC3485" w:rsidRPr="00DC3485">
        <w:rPr>
          <w:rFonts w:ascii="Times New Roman" w:hAnsiTheme="minorEastAsia" w:cs="Times New Roman" w:hint="eastAsia"/>
        </w:rPr>
        <w:t>0</w:t>
      </w:r>
      <w:r w:rsidR="00DC3485">
        <w:rPr>
          <w:rFonts w:ascii="Times New Roman" w:hAnsiTheme="minorEastAsia" w:cs="Times New Roman"/>
        </w:rPr>
        <w:t>5</w:t>
      </w:r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p w:rsidR="004D2CA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英汉对应依赖心理与语言对译失误</w:t>
      </w:r>
      <w:r w:rsidRPr="00C15A36">
        <w:rPr>
          <w:rFonts w:ascii="Times New Roman" w:hAnsiTheme="minorEastAsia" w:cs="Times New Roman" w:hint="eastAsia"/>
        </w:rPr>
        <w:t>[J]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长春大学学报，</w:t>
      </w:r>
      <w:r w:rsidR="004D2CA0" w:rsidRPr="004D2CA0">
        <w:rPr>
          <w:rFonts w:ascii="Times New Roman" w:hAnsiTheme="minorEastAsia" w:cs="Times New Roman" w:hint="eastAsia"/>
        </w:rPr>
        <w:t>2007</w:t>
      </w:r>
      <w:r w:rsidR="0030305F">
        <w:rPr>
          <w:rFonts w:ascii="Times New Roman" w:hAnsiTheme="minorEastAsia" w:cs="Times New Roman" w:hint="eastAsia"/>
        </w:rPr>
        <w:t>(</w:t>
      </w:r>
      <w:r w:rsidR="00DC3485" w:rsidRPr="00DC3485">
        <w:rPr>
          <w:rFonts w:ascii="Times New Roman" w:hAnsiTheme="minorEastAsia" w:cs="Times New Roman" w:hint="eastAsia"/>
        </w:rPr>
        <w:t>0</w:t>
      </w:r>
      <w:r w:rsidR="00DC3485">
        <w:rPr>
          <w:rFonts w:ascii="Times New Roman" w:hAnsiTheme="minorEastAsia" w:cs="Times New Roman"/>
        </w:rPr>
        <w:t>7</w:t>
      </w:r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p w:rsidR="00274C40" w:rsidRPr="004D2CA0" w:rsidRDefault="00C15A36" w:rsidP="004D2CA0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Times New Roman" w:eastAsiaTheme="minorEastAsia" w:hAnsiTheme="minorEastAsia" w:cs="Times New Roman"/>
        </w:rPr>
      </w:pPr>
      <w:r>
        <w:rPr>
          <w:rFonts w:ascii="Times New Roman" w:hAnsiTheme="minorEastAsia" w:cs="Times New Roman" w:hint="eastAsia"/>
        </w:rPr>
        <w:t>周文岭．</w:t>
      </w:r>
      <w:r w:rsidR="004D2CA0" w:rsidRPr="004D2CA0">
        <w:rPr>
          <w:rFonts w:ascii="Times New Roman" w:hAnsiTheme="minorEastAsia" w:cs="Times New Roman" w:hint="eastAsia"/>
        </w:rPr>
        <w:t>二语习得中的年龄因素</w:t>
      </w:r>
      <w:r w:rsidRPr="00C15A36">
        <w:rPr>
          <w:rFonts w:ascii="Times New Roman" w:hAnsiTheme="minorEastAsia" w:cs="Times New Roman" w:hint="eastAsia"/>
        </w:rPr>
        <w:t>[J]</w:t>
      </w:r>
      <w:r w:rsidRPr="00C15A36">
        <w:rPr>
          <w:rFonts w:ascii="Times New Roman" w:hAnsiTheme="minorEastAsia" w:cs="Times New Roman" w:hint="eastAsia"/>
        </w:rPr>
        <w:t>．</w:t>
      </w:r>
      <w:r w:rsidR="004D2CA0" w:rsidRPr="004D2CA0">
        <w:rPr>
          <w:rFonts w:ascii="Times New Roman" w:hAnsiTheme="minorEastAsia" w:cs="Times New Roman" w:hint="eastAsia"/>
        </w:rPr>
        <w:t>东南大学学报，</w:t>
      </w:r>
      <w:r w:rsidR="004D2CA0" w:rsidRPr="004D2CA0">
        <w:rPr>
          <w:rFonts w:ascii="Times New Roman" w:hAnsiTheme="minorEastAsia" w:cs="Times New Roman" w:hint="eastAsia"/>
        </w:rPr>
        <w:t>2002</w:t>
      </w:r>
      <w:r w:rsidR="0030305F">
        <w:rPr>
          <w:rFonts w:ascii="Times New Roman" w:hAnsiTheme="minorEastAsia" w:cs="Times New Roman" w:hint="eastAsia"/>
        </w:rPr>
        <w:t>(</w:t>
      </w:r>
      <w:r w:rsidR="00DC3485" w:rsidRPr="00DC3485">
        <w:rPr>
          <w:rFonts w:ascii="Times New Roman" w:hAnsiTheme="minorEastAsia" w:cs="Times New Roman" w:hint="eastAsia"/>
        </w:rPr>
        <w:t>0</w:t>
      </w:r>
      <w:r w:rsidR="00DC3485">
        <w:rPr>
          <w:rFonts w:ascii="Times New Roman" w:hAnsiTheme="minorEastAsia" w:cs="Times New Roman"/>
        </w:rPr>
        <w:t>6</w:t>
      </w:r>
      <w:r w:rsidR="0030305F">
        <w:rPr>
          <w:rFonts w:ascii="Times New Roman" w:hAnsiTheme="minorEastAsia" w:cs="Times New Roman" w:hint="eastAsia"/>
        </w:rPr>
        <w:t>)</w:t>
      </w:r>
      <w:r>
        <w:rPr>
          <w:rFonts w:ascii="Times New Roman" w:hAnsiTheme="minorEastAsia" w:cs="Times New Roman" w:hint="eastAsia"/>
        </w:rPr>
        <w:t>．</w:t>
      </w:r>
    </w:p>
    <w:sectPr w:rsidR="00274C40" w:rsidRPr="004D2CA0" w:rsidSect="00AE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97" w:rsidRDefault="00950197" w:rsidP="00100C6B">
      <w:r>
        <w:separator/>
      </w:r>
    </w:p>
  </w:endnote>
  <w:endnote w:type="continuationSeparator" w:id="1">
    <w:p w:rsidR="00950197" w:rsidRDefault="00950197" w:rsidP="0010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97" w:rsidRDefault="00950197" w:rsidP="00100C6B">
      <w:r>
        <w:separator/>
      </w:r>
    </w:p>
  </w:footnote>
  <w:footnote w:type="continuationSeparator" w:id="1">
    <w:p w:rsidR="00950197" w:rsidRDefault="00950197" w:rsidP="00100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74"/>
    <w:multiLevelType w:val="hybridMultilevel"/>
    <w:tmpl w:val="4BCC25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CB0FD4"/>
    <w:multiLevelType w:val="hybridMultilevel"/>
    <w:tmpl w:val="B4B031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9EA5171"/>
    <w:multiLevelType w:val="hybridMultilevel"/>
    <w:tmpl w:val="9CC6CFB0"/>
    <w:lvl w:ilvl="0" w:tplc="AA9A7A06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858"/>
    <w:rsid w:val="00005F2C"/>
    <w:rsid w:val="0000734E"/>
    <w:rsid w:val="000451C7"/>
    <w:rsid w:val="00080350"/>
    <w:rsid w:val="00096944"/>
    <w:rsid w:val="0009779E"/>
    <w:rsid w:val="000B1C3F"/>
    <w:rsid w:val="000E1EF7"/>
    <w:rsid w:val="00100C6B"/>
    <w:rsid w:val="00101BFE"/>
    <w:rsid w:val="00164627"/>
    <w:rsid w:val="00201EB5"/>
    <w:rsid w:val="0024240E"/>
    <w:rsid w:val="00274C40"/>
    <w:rsid w:val="00296487"/>
    <w:rsid w:val="002B7491"/>
    <w:rsid w:val="002C27FE"/>
    <w:rsid w:val="002F452A"/>
    <w:rsid w:val="0030305F"/>
    <w:rsid w:val="0031037C"/>
    <w:rsid w:val="003629B8"/>
    <w:rsid w:val="00365A4E"/>
    <w:rsid w:val="003A666D"/>
    <w:rsid w:val="003D6461"/>
    <w:rsid w:val="003E19E3"/>
    <w:rsid w:val="003E5DC5"/>
    <w:rsid w:val="00403912"/>
    <w:rsid w:val="00497858"/>
    <w:rsid w:val="004C3967"/>
    <w:rsid w:val="004C3B67"/>
    <w:rsid w:val="004D2CA0"/>
    <w:rsid w:val="004E66FA"/>
    <w:rsid w:val="0051214E"/>
    <w:rsid w:val="00520B45"/>
    <w:rsid w:val="00567869"/>
    <w:rsid w:val="00583C3F"/>
    <w:rsid w:val="005B08B3"/>
    <w:rsid w:val="005B2D8C"/>
    <w:rsid w:val="005C38E6"/>
    <w:rsid w:val="00663776"/>
    <w:rsid w:val="006A1175"/>
    <w:rsid w:val="006F473E"/>
    <w:rsid w:val="00703A4B"/>
    <w:rsid w:val="00703CD3"/>
    <w:rsid w:val="00726378"/>
    <w:rsid w:val="0077671F"/>
    <w:rsid w:val="00780509"/>
    <w:rsid w:val="00884CF9"/>
    <w:rsid w:val="00911DC8"/>
    <w:rsid w:val="0092558F"/>
    <w:rsid w:val="00950197"/>
    <w:rsid w:val="00985CF1"/>
    <w:rsid w:val="009D3F57"/>
    <w:rsid w:val="00A2789A"/>
    <w:rsid w:val="00A73127"/>
    <w:rsid w:val="00AB2427"/>
    <w:rsid w:val="00AD7373"/>
    <w:rsid w:val="00AE63C2"/>
    <w:rsid w:val="00AF0FC1"/>
    <w:rsid w:val="00B02112"/>
    <w:rsid w:val="00B17B26"/>
    <w:rsid w:val="00B26D29"/>
    <w:rsid w:val="00B707A7"/>
    <w:rsid w:val="00B70991"/>
    <w:rsid w:val="00B7262D"/>
    <w:rsid w:val="00B74C37"/>
    <w:rsid w:val="00B8466E"/>
    <w:rsid w:val="00BA59F3"/>
    <w:rsid w:val="00BB49DC"/>
    <w:rsid w:val="00BE1DF2"/>
    <w:rsid w:val="00BE3775"/>
    <w:rsid w:val="00C1338B"/>
    <w:rsid w:val="00C15A36"/>
    <w:rsid w:val="00C46E00"/>
    <w:rsid w:val="00C90A56"/>
    <w:rsid w:val="00CD611D"/>
    <w:rsid w:val="00CE34FC"/>
    <w:rsid w:val="00D0581F"/>
    <w:rsid w:val="00D47334"/>
    <w:rsid w:val="00D669DF"/>
    <w:rsid w:val="00DA2E38"/>
    <w:rsid w:val="00DC3485"/>
    <w:rsid w:val="00DE1E24"/>
    <w:rsid w:val="00E00B34"/>
    <w:rsid w:val="00E23406"/>
    <w:rsid w:val="00E4201E"/>
    <w:rsid w:val="00E618BE"/>
    <w:rsid w:val="00E76D72"/>
    <w:rsid w:val="00EC2882"/>
    <w:rsid w:val="00EC2B81"/>
    <w:rsid w:val="00F218EC"/>
    <w:rsid w:val="00F65FA4"/>
    <w:rsid w:val="00F710DC"/>
    <w:rsid w:val="017D1D25"/>
    <w:rsid w:val="1D18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E6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E6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E63C2"/>
    <w:rPr>
      <w:b/>
      <w:bCs/>
    </w:rPr>
  </w:style>
  <w:style w:type="character" w:styleId="a8">
    <w:name w:val="Emphasis"/>
    <w:basedOn w:val="a0"/>
    <w:uiPriority w:val="20"/>
    <w:qFormat/>
    <w:rsid w:val="00AE63C2"/>
    <w:rPr>
      <w:i/>
      <w:iCs/>
    </w:rPr>
  </w:style>
  <w:style w:type="character" w:styleId="a9">
    <w:name w:val="Hyperlink"/>
    <w:basedOn w:val="a0"/>
    <w:uiPriority w:val="99"/>
    <w:semiHidden/>
    <w:unhideWhenUsed/>
    <w:rsid w:val="00AE63C2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AE6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AE63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3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63C2"/>
    <w:rPr>
      <w:sz w:val="18"/>
      <w:szCs w:val="18"/>
    </w:rPr>
  </w:style>
  <w:style w:type="paragraph" w:styleId="aa">
    <w:name w:val="List Paragraph"/>
    <w:basedOn w:val="a"/>
    <w:uiPriority w:val="34"/>
    <w:qFormat/>
    <w:rsid w:val="00AE63C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2023-03-20T09:37:00Z</dcterms:created>
  <dcterms:modified xsi:type="dcterms:W3CDTF">2023-09-10T06:02:00Z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